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7773" w:rsidRPr="00F365CA" w:rsidRDefault="008D7773" w:rsidP="00F365CA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F365CA">
        <w:rPr>
          <w:rFonts w:ascii="Arial" w:hAnsi="Arial" w:cs="Arial"/>
          <w:b/>
          <w:sz w:val="24"/>
          <w:szCs w:val="24"/>
        </w:rPr>
        <w:t xml:space="preserve">Kraftwerkspumpen für </w:t>
      </w:r>
      <w:r w:rsidR="00F365CA" w:rsidRPr="00F365CA">
        <w:rPr>
          <w:rFonts w:ascii="Arial" w:hAnsi="Arial" w:cs="Arial"/>
          <w:b/>
          <w:sz w:val="24"/>
          <w:szCs w:val="24"/>
        </w:rPr>
        <w:t>Kairo</w:t>
      </w:r>
    </w:p>
    <w:p w:rsidR="008D7773" w:rsidRDefault="008D7773" w:rsidP="00F365CA">
      <w:pPr>
        <w:jc w:val="both"/>
        <w:rPr>
          <w:rFonts w:ascii="Arial" w:hAnsi="Arial" w:cs="Arial"/>
          <w:sz w:val="24"/>
          <w:szCs w:val="24"/>
        </w:rPr>
      </w:pPr>
    </w:p>
    <w:p w:rsidR="00731AB7" w:rsidRPr="008D7773" w:rsidRDefault="00597562" w:rsidP="00F365CA">
      <w:pPr>
        <w:jc w:val="both"/>
        <w:rPr>
          <w:rFonts w:ascii="Arial" w:hAnsi="Arial" w:cs="Arial"/>
          <w:sz w:val="24"/>
          <w:szCs w:val="24"/>
        </w:rPr>
      </w:pPr>
      <w:r w:rsidRPr="008D7773">
        <w:rPr>
          <w:rFonts w:ascii="Arial" w:hAnsi="Arial" w:cs="Arial"/>
          <w:sz w:val="24"/>
          <w:szCs w:val="24"/>
        </w:rPr>
        <w:t xml:space="preserve">Im November 2015 erhielt die KSB-Gruppe einen </w:t>
      </w:r>
      <w:r w:rsidR="008D7773">
        <w:rPr>
          <w:rFonts w:ascii="Arial" w:hAnsi="Arial" w:cs="Arial"/>
          <w:sz w:val="24"/>
          <w:szCs w:val="24"/>
        </w:rPr>
        <w:t xml:space="preserve">zweistelligen </w:t>
      </w:r>
      <w:r w:rsidRPr="008D7773">
        <w:rPr>
          <w:rFonts w:ascii="Arial" w:hAnsi="Arial" w:cs="Arial"/>
          <w:sz w:val="24"/>
          <w:szCs w:val="24"/>
        </w:rPr>
        <w:t xml:space="preserve">Millionenauftrag zur Lieferung von </w:t>
      </w:r>
      <w:r w:rsidR="00731AB7" w:rsidRPr="008D7773">
        <w:rPr>
          <w:rFonts w:ascii="Arial" w:hAnsi="Arial" w:cs="Arial"/>
          <w:sz w:val="24"/>
          <w:szCs w:val="24"/>
        </w:rPr>
        <w:t>27</w:t>
      </w:r>
      <w:r w:rsidRPr="008D7773">
        <w:rPr>
          <w:rFonts w:ascii="Arial" w:hAnsi="Arial" w:cs="Arial"/>
          <w:sz w:val="24"/>
          <w:szCs w:val="24"/>
        </w:rPr>
        <w:t xml:space="preserve"> </w:t>
      </w:r>
      <w:r w:rsidR="00731AB7" w:rsidRPr="008D7773">
        <w:rPr>
          <w:rFonts w:ascii="Arial" w:hAnsi="Arial" w:cs="Arial"/>
          <w:sz w:val="24"/>
          <w:szCs w:val="24"/>
        </w:rPr>
        <w:t>Kraftwerks</w:t>
      </w:r>
      <w:r w:rsidRPr="008D7773">
        <w:rPr>
          <w:rFonts w:ascii="Arial" w:hAnsi="Arial" w:cs="Arial"/>
          <w:sz w:val="24"/>
          <w:szCs w:val="24"/>
        </w:rPr>
        <w:t>pumpen</w:t>
      </w:r>
      <w:r w:rsidR="008D7773">
        <w:rPr>
          <w:rFonts w:ascii="Arial" w:hAnsi="Arial" w:cs="Arial"/>
          <w:sz w:val="24"/>
          <w:szCs w:val="24"/>
        </w:rPr>
        <w:t xml:space="preserve"> nach Ägypten.</w:t>
      </w:r>
      <w:r w:rsidR="00F365CA">
        <w:rPr>
          <w:rFonts w:ascii="Arial" w:hAnsi="Arial" w:cs="Arial"/>
          <w:sz w:val="24"/>
          <w:szCs w:val="24"/>
        </w:rPr>
        <w:t xml:space="preserve"> </w:t>
      </w:r>
      <w:r w:rsidR="00731AB7" w:rsidRPr="008D7773">
        <w:rPr>
          <w:rFonts w:ascii="Arial" w:hAnsi="Arial" w:cs="Arial"/>
          <w:sz w:val="24"/>
          <w:szCs w:val="24"/>
        </w:rPr>
        <w:t>Die Lieferung erfolgt i</w:t>
      </w:r>
      <w:r w:rsidR="0084537F" w:rsidRPr="008D7773">
        <w:rPr>
          <w:rFonts w:ascii="Arial" w:hAnsi="Arial" w:cs="Arial"/>
          <w:sz w:val="24"/>
          <w:szCs w:val="24"/>
        </w:rPr>
        <w:t>n mehreren Losen im Zeitraum Januar bis September 2017</w:t>
      </w:r>
      <w:r w:rsidR="00731AB7" w:rsidRPr="008D7773">
        <w:rPr>
          <w:rFonts w:ascii="Arial" w:hAnsi="Arial" w:cs="Arial"/>
          <w:sz w:val="24"/>
          <w:szCs w:val="24"/>
        </w:rPr>
        <w:t>.</w:t>
      </w:r>
    </w:p>
    <w:p w:rsidR="00731AB7" w:rsidRPr="008D7773" w:rsidRDefault="00731AB7" w:rsidP="00F365CA">
      <w:pPr>
        <w:jc w:val="both"/>
        <w:rPr>
          <w:rFonts w:ascii="Arial" w:hAnsi="Arial" w:cs="Arial"/>
          <w:sz w:val="24"/>
          <w:szCs w:val="24"/>
        </w:rPr>
      </w:pPr>
    </w:p>
    <w:p w:rsidR="00970150" w:rsidRPr="008D7773" w:rsidRDefault="00731AB7" w:rsidP="00F365CA">
      <w:pPr>
        <w:jc w:val="both"/>
        <w:rPr>
          <w:rFonts w:ascii="Arial" w:hAnsi="Arial" w:cs="Arial"/>
          <w:sz w:val="24"/>
          <w:szCs w:val="24"/>
        </w:rPr>
      </w:pPr>
      <w:r w:rsidRPr="008D7773">
        <w:rPr>
          <w:rFonts w:ascii="Arial" w:hAnsi="Arial" w:cs="Arial"/>
          <w:sz w:val="24"/>
          <w:szCs w:val="24"/>
        </w:rPr>
        <w:t xml:space="preserve">Im </w:t>
      </w:r>
      <w:r w:rsidR="00F365CA">
        <w:rPr>
          <w:rFonts w:ascii="Arial" w:hAnsi="Arial" w:cs="Arial"/>
          <w:sz w:val="24"/>
          <w:szCs w:val="24"/>
        </w:rPr>
        <w:t>Auftrag</w:t>
      </w:r>
      <w:r w:rsidRPr="008D7773">
        <w:rPr>
          <w:rFonts w:ascii="Arial" w:hAnsi="Arial" w:cs="Arial"/>
          <w:sz w:val="24"/>
          <w:szCs w:val="24"/>
        </w:rPr>
        <w:t xml:space="preserve"> enthalten sind s</w:t>
      </w:r>
      <w:r w:rsidR="0084537F" w:rsidRPr="008D7773">
        <w:rPr>
          <w:rFonts w:ascii="Arial" w:hAnsi="Arial" w:cs="Arial"/>
          <w:sz w:val="24"/>
          <w:szCs w:val="24"/>
        </w:rPr>
        <w:t>echs</w:t>
      </w:r>
      <w:r w:rsidR="00260690" w:rsidRPr="008D7773">
        <w:rPr>
          <w:rFonts w:ascii="Arial" w:hAnsi="Arial" w:cs="Arial"/>
          <w:sz w:val="24"/>
          <w:szCs w:val="24"/>
        </w:rPr>
        <w:t xml:space="preserve"> </w:t>
      </w:r>
      <w:r w:rsidR="0084537F" w:rsidRPr="008D7773">
        <w:rPr>
          <w:rFonts w:ascii="Arial" w:hAnsi="Arial" w:cs="Arial"/>
          <w:sz w:val="24"/>
          <w:szCs w:val="24"/>
        </w:rPr>
        <w:t xml:space="preserve">Speisepumpenaggregate bestehend aus </w:t>
      </w:r>
      <w:r w:rsidR="00F365CA" w:rsidRPr="008D7773">
        <w:rPr>
          <w:rFonts w:ascii="Arial" w:hAnsi="Arial" w:cs="Arial"/>
          <w:sz w:val="24"/>
          <w:szCs w:val="24"/>
        </w:rPr>
        <w:t xml:space="preserve">jeweils </w:t>
      </w:r>
      <w:r w:rsidRPr="008D7773">
        <w:rPr>
          <w:rFonts w:ascii="Arial" w:hAnsi="Arial" w:cs="Arial"/>
          <w:sz w:val="24"/>
          <w:szCs w:val="24"/>
        </w:rPr>
        <w:t xml:space="preserve">einer </w:t>
      </w:r>
      <w:r w:rsidR="0084537F" w:rsidRPr="008D7773">
        <w:rPr>
          <w:rFonts w:ascii="Arial" w:hAnsi="Arial" w:cs="Arial"/>
          <w:sz w:val="24"/>
          <w:szCs w:val="24"/>
        </w:rPr>
        <w:t xml:space="preserve">Vorpumpe </w:t>
      </w:r>
      <w:r w:rsidR="00F365CA">
        <w:rPr>
          <w:rFonts w:ascii="Arial" w:hAnsi="Arial" w:cs="Arial"/>
          <w:sz w:val="24"/>
          <w:szCs w:val="24"/>
        </w:rPr>
        <w:t>und</w:t>
      </w:r>
      <w:r w:rsidRPr="008D7773">
        <w:rPr>
          <w:rFonts w:ascii="Arial" w:hAnsi="Arial" w:cs="Arial"/>
          <w:sz w:val="24"/>
          <w:szCs w:val="24"/>
        </w:rPr>
        <w:t xml:space="preserve"> einer </w:t>
      </w:r>
      <w:r w:rsidR="0084537F" w:rsidRPr="008D7773">
        <w:rPr>
          <w:rFonts w:ascii="Arial" w:hAnsi="Arial" w:cs="Arial"/>
          <w:sz w:val="24"/>
          <w:szCs w:val="24"/>
        </w:rPr>
        <w:t>15</w:t>
      </w:r>
      <w:r w:rsidRPr="008D7773">
        <w:rPr>
          <w:rFonts w:ascii="Arial" w:hAnsi="Arial" w:cs="Arial"/>
          <w:sz w:val="24"/>
          <w:szCs w:val="24"/>
        </w:rPr>
        <w:t>-</w:t>
      </w:r>
      <w:r w:rsidR="0084537F" w:rsidRPr="008D7773">
        <w:rPr>
          <w:rFonts w:ascii="Arial" w:hAnsi="Arial" w:cs="Arial"/>
          <w:sz w:val="24"/>
          <w:szCs w:val="24"/>
        </w:rPr>
        <w:t>MW</w:t>
      </w:r>
      <w:r w:rsidRPr="008D7773">
        <w:rPr>
          <w:rFonts w:ascii="Arial" w:hAnsi="Arial" w:cs="Arial"/>
          <w:sz w:val="24"/>
          <w:szCs w:val="24"/>
        </w:rPr>
        <w:t>-</w:t>
      </w:r>
      <w:r w:rsidR="0084537F" w:rsidRPr="008D7773">
        <w:rPr>
          <w:rFonts w:ascii="Arial" w:hAnsi="Arial" w:cs="Arial"/>
          <w:sz w:val="24"/>
          <w:szCs w:val="24"/>
        </w:rPr>
        <w:t>Antriebsturbine</w:t>
      </w:r>
      <w:r w:rsidRPr="008D7773">
        <w:rPr>
          <w:rFonts w:ascii="Arial" w:hAnsi="Arial" w:cs="Arial"/>
          <w:sz w:val="24"/>
          <w:szCs w:val="24"/>
        </w:rPr>
        <w:t xml:space="preserve"> </w:t>
      </w:r>
      <w:r w:rsidR="00F365CA">
        <w:rPr>
          <w:rFonts w:ascii="Arial" w:hAnsi="Arial" w:cs="Arial"/>
          <w:sz w:val="24"/>
          <w:szCs w:val="24"/>
        </w:rPr>
        <w:t>sowie</w:t>
      </w:r>
      <w:r w:rsidRPr="008D7773">
        <w:rPr>
          <w:rFonts w:ascii="Arial" w:hAnsi="Arial" w:cs="Arial"/>
          <w:sz w:val="24"/>
          <w:szCs w:val="24"/>
        </w:rPr>
        <w:t xml:space="preserve"> einer</w:t>
      </w:r>
      <w:r w:rsidR="0084537F" w:rsidRPr="008D7773">
        <w:rPr>
          <w:rFonts w:ascii="Arial" w:hAnsi="Arial" w:cs="Arial"/>
          <w:sz w:val="24"/>
          <w:szCs w:val="24"/>
        </w:rPr>
        <w:t xml:space="preserve"> Hauptpumpe</w:t>
      </w:r>
      <w:r w:rsidRPr="008D7773">
        <w:rPr>
          <w:rFonts w:ascii="Arial" w:hAnsi="Arial" w:cs="Arial"/>
          <w:sz w:val="24"/>
          <w:szCs w:val="24"/>
        </w:rPr>
        <w:t>.</w:t>
      </w:r>
      <w:r w:rsidR="00F365CA">
        <w:rPr>
          <w:rFonts w:ascii="Arial" w:hAnsi="Arial" w:cs="Arial"/>
          <w:sz w:val="24"/>
          <w:szCs w:val="24"/>
        </w:rPr>
        <w:t xml:space="preserve"> </w:t>
      </w:r>
      <w:r w:rsidRPr="008D7773">
        <w:rPr>
          <w:rFonts w:ascii="Arial" w:hAnsi="Arial" w:cs="Arial"/>
          <w:sz w:val="24"/>
          <w:szCs w:val="24"/>
        </w:rPr>
        <w:t>Dazu kommen noch d</w:t>
      </w:r>
      <w:r w:rsidR="0084537F" w:rsidRPr="008D7773">
        <w:rPr>
          <w:rFonts w:ascii="Arial" w:hAnsi="Arial" w:cs="Arial"/>
          <w:sz w:val="24"/>
          <w:szCs w:val="24"/>
        </w:rPr>
        <w:t xml:space="preserve">rei </w:t>
      </w:r>
      <w:r w:rsidR="00260690" w:rsidRPr="008D7773">
        <w:rPr>
          <w:rFonts w:ascii="Arial" w:hAnsi="Arial" w:cs="Arial"/>
          <w:sz w:val="24"/>
          <w:szCs w:val="24"/>
        </w:rPr>
        <w:t>Anfahr</w:t>
      </w:r>
      <w:r w:rsidR="00F365CA">
        <w:rPr>
          <w:rFonts w:ascii="Arial" w:hAnsi="Arial" w:cs="Arial"/>
          <w:sz w:val="24"/>
          <w:szCs w:val="24"/>
        </w:rPr>
        <w:t>s</w:t>
      </w:r>
      <w:r w:rsidR="00260690" w:rsidRPr="008D7773">
        <w:rPr>
          <w:rFonts w:ascii="Arial" w:hAnsi="Arial" w:cs="Arial"/>
          <w:sz w:val="24"/>
          <w:szCs w:val="24"/>
        </w:rPr>
        <w:t>peisepumpen</w:t>
      </w:r>
      <w:r w:rsidR="00F365CA">
        <w:rPr>
          <w:rFonts w:ascii="Arial" w:hAnsi="Arial" w:cs="Arial"/>
          <w:sz w:val="24"/>
          <w:szCs w:val="24"/>
        </w:rPr>
        <w:t xml:space="preserve"> </w:t>
      </w:r>
      <w:r w:rsidRPr="008D7773">
        <w:rPr>
          <w:rFonts w:ascii="Arial" w:hAnsi="Arial" w:cs="Arial"/>
          <w:sz w:val="24"/>
          <w:szCs w:val="24"/>
        </w:rPr>
        <w:t xml:space="preserve">mit </w:t>
      </w:r>
      <w:r w:rsidR="00F365CA">
        <w:rPr>
          <w:rFonts w:ascii="Arial" w:hAnsi="Arial" w:cs="Arial"/>
          <w:sz w:val="24"/>
          <w:szCs w:val="24"/>
        </w:rPr>
        <w:t xml:space="preserve">je </w:t>
      </w:r>
      <w:r w:rsidR="00260690" w:rsidRPr="008D7773">
        <w:rPr>
          <w:rFonts w:ascii="Arial" w:hAnsi="Arial" w:cs="Arial"/>
          <w:sz w:val="24"/>
          <w:szCs w:val="24"/>
        </w:rPr>
        <w:t>4</w:t>
      </w:r>
      <w:r w:rsidRPr="008D7773">
        <w:rPr>
          <w:rFonts w:ascii="Arial" w:hAnsi="Arial" w:cs="Arial"/>
          <w:sz w:val="24"/>
          <w:szCs w:val="24"/>
        </w:rPr>
        <w:t>.</w:t>
      </w:r>
      <w:r w:rsidR="00260690" w:rsidRPr="008D7773">
        <w:rPr>
          <w:rFonts w:ascii="Arial" w:hAnsi="Arial" w:cs="Arial"/>
          <w:sz w:val="24"/>
          <w:szCs w:val="24"/>
        </w:rPr>
        <w:t xml:space="preserve">600 </w:t>
      </w:r>
      <w:r w:rsidRPr="008D7773">
        <w:rPr>
          <w:rFonts w:ascii="Arial" w:hAnsi="Arial" w:cs="Arial"/>
          <w:sz w:val="24"/>
          <w:szCs w:val="24"/>
        </w:rPr>
        <w:t>kW starken</w:t>
      </w:r>
      <w:r w:rsidR="00260690" w:rsidRPr="008D7773">
        <w:rPr>
          <w:rFonts w:ascii="Arial" w:hAnsi="Arial" w:cs="Arial"/>
          <w:sz w:val="24"/>
          <w:szCs w:val="24"/>
        </w:rPr>
        <w:t xml:space="preserve"> </w:t>
      </w:r>
      <w:r w:rsidRPr="008D7773">
        <w:rPr>
          <w:rFonts w:ascii="Arial" w:hAnsi="Arial" w:cs="Arial"/>
          <w:sz w:val="24"/>
          <w:szCs w:val="24"/>
        </w:rPr>
        <w:t>Hochspannungs</w:t>
      </w:r>
      <w:r w:rsidR="008D7773">
        <w:rPr>
          <w:rFonts w:ascii="Arial" w:hAnsi="Arial" w:cs="Arial"/>
          <w:sz w:val="24"/>
          <w:szCs w:val="24"/>
        </w:rPr>
        <w:t>-E</w:t>
      </w:r>
      <w:r w:rsidRPr="008D7773">
        <w:rPr>
          <w:rFonts w:ascii="Arial" w:hAnsi="Arial" w:cs="Arial"/>
          <w:sz w:val="24"/>
          <w:szCs w:val="24"/>
        </w:rPr>
        <w:t>lektromotoren</w:t>
      </w:r>
      <w:r w:rsidR="00970150" w:rsidRPr="008D7773">
        <w:rPr>
          <w:rFonts w:ascii="Arial" w:hAnsi="Arial" w:cs="Arial"/>
          <w:sz w:val="24"/>
          <w:szCs w:val="24"/>
        </w:rPr>
        <w:t>.</w:t>
      </w:r>
      <w:r w:rsidR="00F365CA">
        <w:rPr>
          <w:rFonts w:ascii="Arial" w:hAnsi="Arial" w:cs="Arial"/>
          <w:sz w:val="24"/>
          <w:szCs w:val="24"/>
        </w:rPr>
        <w:t xml:space="preserve"> </w:t>
      </w:r>
      <w:r w:rsidR="00970150" w:rsidRPr="008D7773">
        <w:rPr>
          <w:rFonts w:ascii="Arial" w:hAnsi="Arial" w:cs="Arial"/>
          <w:sz w:val="24"/>
          <w:szCs w:val="24"/>
        </w:rPr>
        <w:t>Außerdem sind s</w:t>
      </w:r>
      <w:r w:rsidR="00260690" w:rsidRPr="008D7773">
        <w:rPr>
          <w:rFonts w:ascii="Arial" w:hAnsi="Arial" w:cs="Arial"/>
          <w:sz w:val="24"/>
          <w:szCs w:val="24"/>
        </w:rPr>
        <w:t>echs Kondensat</w:t>
      </w:r>
      <w:r w:rsidR="00F365CA">
        <w:rPr>
          <w:rFonts w:ascii="Arial" w:hAnsi="Arial" w:cs="Arial"/>
          <w:sz w:val="24"/>
          <w:szCs w:val="24"/>
        </w:rPr>
        <w:t>-</w:t>
      </w:r>
      <w:r w:rsidR="00970150" w:rsidRPr="008D7773">
        <w:rPr>
          <w:rFonts w:ascii="Arial" w:hAnsi="Arial" w:cs="Arial"/>
          <w:sz w:val="24"/>
          <w:szCs w:val="24"/>
        </w:rPr>
        <w:t xml:space="preserve"> und sechs Zwischenkühl</w:t>
      </w:r>
      <w:r w:rsidR="00F365CA">
        <w:rPr>
          <w:rFonts w:ascii="Arial" w:hAnsi="Arial" w:cs="Arial"/>
          <w:sz w:val="24"/>
          <w:szCs w:val="24"/>
        </w:rPr>
        <w:t>-W</w:t>
      </w:r>
      <w:r w:rsidR="00970150" w:rsidRPr="008D7773">
        <w:rPr>
          <w:rFonts w:ascii="Arial" w:hAnsi="Arial" w:cs="Arial"/>
          <w:sz w:val="24"/>
          <w:szCs w:val="24"/>
        </w:rPr>
        <w:t>asserpumpen Bestandteil des Lieferumfangs.</w:t>
      </w:r>
    </w:p>
    <w:p w:rsidR="00F365CA" w:rsidRPr="008D7773" w:rsidRDefault="00F365CA" w:rsidP="00F365CA">
      <w:pPr>
        <w:jc w:val="both"/>
        <w:rPr>
          <w:rFonts w:ascii="Arial" w:hAnsi="Arial" w:cs="Arial"/>
          <w:sz w:val="24"/>
          <w:szCs w:val="24"/>
        </w:rPr>
      </w:pPr>
    </w:p>
    <w:p w:rsidR="00077DAA" w:rsidRPr="00077DAA" w:rsidRDefault="00F365CA" w:rsidP="00077DAA">
      <w:pPr>
        <w:jc w:val="both"/>
        <w:rPr>
          <w:rFonts w:ascii="Arial" w:hAnsi="Arial" w:cs="Arial"/>
          <w:sz w:val="24"/>
          <w:szCs w:val="24"/>
        </w:rPr>
      </w:pPr>
      <w:r w:rsidRPr="008D7773">
        <w:rPr>
          <w:rFonts w:ascii="Arial" w:hAnsi="Arial" w:cs="Arial"/>
          <w:sz w:val="24"/>
          <w:szCs w:val="24"/>
        </w:rPr>
        <w:t xml:space="preserve">Technisch bemerkenswert ist, dass </w:t>
      </w:r>
      <w:r w:rsidR="00CE2431">
        <w:rPr>
          <w:rFonts w:ascii="Arial" w:hAnsi="Arial" w:cs="Arial"/>
          <w:sz w:val="24"/>
          <w:szCs w:val="24"/>
        </w:rPr>
        <w:t xml:space="preserve">man </w:t>
      </w:r>
      <w:r w:rsidR="00792C54">
        <w:rPr>
          <w:rFonts w:ascii="Arial" w:hAnsi="Arial" w:cs="Arial"/>
          <w:sz w:val="24"/>
          <w:szCs w:val="24"/>
        </w:rPr>
        <w:t>a</w:t>
      </w:r>
      <w:r w:rsidR="00077DAA" w:rsidRPr="00077DAA">
        <w:rPr>
          <w:rFonts w:ascii="Arial" w:hAnsi="Arial" w:cs="Arial"/>
          <w:sz w:val="24"/>
          <w:szCs w:val="24"/>
        </w:rPr>
        <w:t xml:space="preserve">ufgrund </w:t>
      </w:r>
      <w:r w:rsidR="00077DAA">
        <w:rPr>
          <w:rFonts w:ascii="Arial" w:hAnsi="Arial" w:cs="Arial"/>
          <w:sz w:val="24"/>
          <w:szCs w:val="24"/>
        </w:rPr>
        <w:t xml:space="preserve">der </w:t>
      </w:r>
      <w:r w:rsidR="00077DAA" w:rsidRPr="00077DAA">
        <w:rPr>
          <w:rFonts w:ascii="Arial" w:hAnsi="Arial" w:cs="Arial"/>
          <w:sz w:val="24"/>
          <w:szCs w:val="24"/>
        </w:rPr>
        <w:t>niedrige</w:t>
      </w:r>
      <w:r w:rsidR="00077DAA">
        <w:rPr>
          <w:rFonts w:ascii="Arial" w:hAnsi="Arial" w:cs="Arial"/>
          <w:sz w:val="24"/>
          <w:szCs w:val="24"/>
        </w:rPr>
        <w:t>n</w:t>
      </w:r>
      <w:r w:rsidR="00077DAA" w:rsidRPr="00077DAA">
        <w:rPr>
          <w:rFonts w:ascii="Arial" w:hAnsi="Arial" w:cs="Arial"/>
          <w:sz w:val="24"/>
          <w:szCs w:val="24"/>
        </w:rPr>
        <w:t xml:space="preserve"> vorhandene</w:t>
      </w:r>
      <w:r w:rsidR="00077DAA">
        <w:rPr>
          <w:rFonts w:ascii="Arial" w:hAnsi="Arial" w:cs="Arial"/>
          <w:sz w:val="24"/>
          <w:szCs w:val="24"/>
        </w:rPr>
        <w:t>n</w:t>
      </w:r>
      <w:r w:rsidR="00077DAA" w:rsidRPr="00077DAA">
        <w:rPr>
          <w:rFonts w:ascii="Arial" w:hAnsi="Arial" w:cs="Arial"/>
          <w:sz w:val="24"/>
          <w:szCs w:val="24"/>
        </w:rPr>
        <w:t xml:space="preserve"> Zulaufdrücke </w:t>
      </w:r>
      <w:r w:rsidR="00CE2431">
        <w:rPr>
          <w:rFonts w:ascii="Arial" w:hAnsi="Arial" w:cs="Arial"/>
          <w:sz w:val="24"/>
          <w:szCs w:val="24"/>
        </w:rPr>
        <w:t xml:space="preserve">die </w:t>
      </w:r>
      <w:r w:rsidR="00077DAA" w:rsidRPr="00077DAA">
        <w:rPr>
          <w:rFonts w:ascii="Arial" w:hAnsi="Arial" w:cs="Arial"/>
          <w:sz w:val="24"/>
          <w:szCs w:val="24"/>
        </w:rPr>
        <w:t>Anfahrspeisepumpen doppelflutig ausgeführt</w:t>
      </w:r>
      <w:r w:rsidR="00CE2431" w:rsidRPr="00CE2431">
        <w:rPr>
          <w:rFonts w:ascii="Arial" w:hAnsi="Arial" w:cs="Arial"/>
          <w:sz w:val="24"/>
          <w:szCs w:val="24"/>
        </w:rPr>
        <w:t xml:space="preserve"> </w:t>
      </w:r>
      <w:r w:rsidR="00CE2431">
        <w:rPr>
          <w:rFonts w:ascii="Arial" w:hAnsi="Arial" w:cs="Arial"/>
          <w:sz w:val="24"/>
          <w:szCs w:val="24"/>
        </w:rPr>
        <w:t xml:space="preserve">hat. Dadurch können die </w:t>
      </w:r>
      <w:r w:rsidR="00077DAA" w:rsidRPr="00077DAA">
        <w:rPr>
          <w:rFonts w:ascii="Arial" w:hAnsi="Arial" w:cs="Arial"/>
          <w:sz w:val="24"/>
          <w:szCs w:val="24"/>
        </w:rPr>
        <w:t xml:space="preserve">Vorpumpen </w:t>
      </w:r>
      <w:r w:rsidR="00CE2431">
        <w:rPr>
          <w:rFonts w:ascii="Arial" w:hAnsi="Arial" w:cs="Arial"/>
          <w:sz w:val="24"/>
          <w:szCs w:val="24"/>
        </w:rPr>
        <w:t>entfallen,</w:t>
      </w:r>
      <w:r w:rsidR="00077DAA" w:rsidRPr="00077DAA">
        <w:rPr>
          <w:rFonts w:ascii="Arial" w:hAnsi="Arial" w:cs="Arial"/>
          <w:sz w:val="24"/>
          <w:szCs w:val="24"/>
        </w:rPr>
        <w:t xml:space="preserve"> was sich positiv auf </w:t>
      </w:r>
      <w:r w:rsidR="00CE2431">
        <w:rPr>
          <w:rFonts w:ascii="Arial" w:hAnsi="Arial" w:cs="Arial"/>
          <w:sz w:val="24"/>
          <w:szCs w:val="24"/>
        </w:rPr>
        <w:t xml:space="preserve">die </w:t>
      </w:r>
      <w:r w:rsidR="00077DAA" w:rsidRPr="00077DAA">
        <w:rPr>
          <w:rFonts w:ascii="Arial" w:hAnsi="Arial" w:cs="Arial"/>
          <w:sz w:val="24"/>
          <w:szCs w:val="24"/>
        </w:rPr>
        <w:t>K</w:t>
      </w:r>
      <w:r w:rsidR="00CE2431">
        <w:rPr>
          <w:rFonts w:ascii="Arial" w:hAnsi="Arial" w:cs="Arial"/>
          <w:sz w:val="24"/>
          <w:szCs w:val="24"/>
        </w:rPr>
        <w:t>osten und den Platzbedarf auswirkt.</w:t>
      </w:r>
    </w:p>
    <w:p w:rsidR="00077DAA" w:rsidRDefault="00077DAA" w:rsidP="00F365CA">
      <w:pPr>
        <w:jc w:val="both"/>
        <w:rPr>
          <w:rFonts w:ascii="Arial" w:hAnsi="Arial" w:cs="Arial"/>
          <w:sz w:val="24"/>
          <w:szCs w:val="24"/>
        </w:rPr>
      </w:pPr>
    </w:p>
    <w:p w:rsidR="00970150" w:rsidRPr="008D7773" w:rsidRDefault="00970150" w:rsidP="00F365CA">
      <w:pPr>
        <w:jc w:val="both"/>
        <w:rPr>
          <w:rFonts w:ascii="Arial" w:hAnsi="Arial" w:cs="Arial"/>
          <w:sz w:val="24"/>
          <w:szCs w:val="24"/>
        </w:rPr>
      </w:pPr>
      <w:r w:rsidRPr="008D7773">
        <w:rPr>
          <w:rFonts w:ascii="Arial" w:hAnsi="Arial" w:cs="Arial"/>
          <w:sz w:val="24"/>
          <w:szCs w:val="24"/>
        </w:rPr>
        <w:t xml:space="preserve">Alle Aggregate sind für das </w:t>
      </w:r>
      <w:r w:rsidR="00A31029" w:rsidRPr="008D7773">
        <w:rPr>
          <w:rFonts w:ascii="Arial" w:hAnsi="Arial" w:cs="Arial"/>
          <w:sz w:val="24"/>
          <w:szCs w:val="24"/>
        </w:rPr>
        <w:t>zurzeit</w:t>
      </w:r>
      <w:r w:rsidR="0032382B" w:rsidRPr="008D7773">
        <w:rPr>
          <w:rFonts w:ascii="Arial" w:hAnsi="Arial" w:cs="Arial"/>
          <w:sz w:val="24"/>
          <w:szCs w:val="24"/>
        </w:rPr>
        <w:t xml:space="preserve"> im Bau befindliche </w:t>
      </w:r>
      <w:r w:rsidRPr="008D7773">
        <w:rPr>
          <w:rFonts w:ascii="Arial" w:hAnsi="Arial" w:cs="Arial"/>
          <w:sz w:val="24"/>
          <w:szCs w:val="24"/>
        </w:rPr>
        <w:t>Kraftwerk in South Helwan</w:t>
      </w:r>
      <w:r w:rsidR="005D42F6" w:rsidRPr="005D42F6">
        <w:rPr>
          <w:rFonts w:ascii="Arial" w:hAnsi="Arial" w:cs="Arial"/>
          <w:sz w:val="24"/>
          <w:szCs w:val="24"/>
        </w:rPr>
        <w:t xml:space="preserve"> </w:t>
      </w:r>
      <w:r w:rsidR="005D42F6" w:rsidRPr="008D7773">
        <w:rPr>
          <w:rFonts w:ascii="Arial" w:hAnsi="Arial" w:cs="Arial"/>
          <w:sz w:val="24"/>
          <w:szCs w:val="24"/>
        </w:rPr>
        <w:t>bestimmt</w:t>
      </w:r>
      <w:r w:rsidRPr="008D7773">
        <w:rPr>
          <w:rFonts w:ascii="Arial" w:hAnsi="Arial" w:cs="Arial"/>
          <w:sz w:val="24"/>
          <w:szCs w:val="24"/>
        </w:rPr>
        <w:t>,</w:t>
      </w:r>
      <w:r w:rsidR="005D42F6">
        <w:rPr>
          <w:rFonts w:ascii="Arial" w:hAnsi="Arial" w:cs="Arial"/>
          <w:sz w:val="24"/>
          <w:szCs w:val="24"/>
        </w:rPr>
        <w:t xml:space="preserve"> in </w:t>
      </w:r>
      <w:r w:rsidRPr="008D7773">
        <w:rPr>
          <w:rFonts w:ascii="Arial" w:hAnsi="Arial" w:cs="Arial"/>
          <w:sz w:val="24"/>
          <w:szCs w:val="24"/>
        </w:rPr>
        <w:t xml:space="preserve">einem Industriegebiet </w:t>
      </w:r>
      <w:r w:rsidR="009F454E">
        <w:rPr>
          <w:rFonts w:ascii="Arial" w:hAnsi="Arial" w:cs="Arial"/>
          <w:sz w:val="24"/>
          <w:szCs w:val="24"/>
        </w:rPr>
        <w:t>1</w:t>
      </w:r>
      <w:r w:rsidR="00F365CA">
        <w:rPr>
          <w:rFonts w:ascii="Arial" w:hAnsi="Arial" w:cs="Arial"/>
          <w:sz w:val="24"/>
          <w:szCs w:val="24"/>
        </w:rPr>
        <w:t xml:space="preserve">30 Kilometer </w:t>
      </w:r>
      <w:r w:rsidRPr="008D7773">
        <w:rPr>
          <w:rFonts w:ascii="Arial" w:hAnsi="Arial" w:cs="Arial"/>
          <w:sz w:val="24"/>
          <w:szCs w:val="24"/>
        </w:rPr>
        <w:t>südlich von Kairo.</w:t>
      </w:r>
      <w:r w:rsidR="00F365CA">
        <w:rPr>
          <w:rFonts w:ascii="Arial" w:hAnsi="Arial" w:cs="Arial"/>
          <w:sz w:val="24"/>
          <w:szCs w:val="24"/>
        </w:rPr>
        <w:t xml:space="preserve"> </w:t>
      </w:r>
      <w:r w:rsidRPr="008D7773">
        <w:rPr>
          <w:rFonts w:ascii="Arial" w:hAnsi="Arial" w:cs="Arial"/>
          <w:sz w:val="24"/>
          <w:szCs w:val="24"/>
        </w:rPr>
        <w:t xml:space="preserve">Das </w:t>
      </w:r>
      <w:r w:rsidR="0032382B" w:rsidRPr="008D7773">
        <w:rPr>
          <w:rFonts w:ascii="Arial" w:hAnsi="Arial" w:cs="Arial"/>
          <w:sz w:val="24"/>
          <w:szCs w:val="24"/>
        </w:rPr>
        <w:t>Kraftwerk</w:t>
      </w:r>
      <w:r w:rsidRPr="008D7773">
        <w:rPr>
          <w:rFonts w:ascii="Arial" w:hAnsi="Arial" w:cs="Arial"/>
          <w:sz w:val="24"/>
          <w:szCs w:val="24"/>
        </w:rPr>
        <w:t xml:space="preserve"> besteht aus drei B</w:t>
      </w:r>
      <w:r w:rsidR="0032382B" w:rsidRPr="008D7773">
        <w:rPr>
          <w:rFonts w:ascii="Arial" w:hAnsi="Arial" w:cs="Arial"/>
          <w:sz w:val="24"/>
          <w:szCs w:val="24"/>
        </w:rPr>
        <w:t>löcke</w:t>
      </w:r>
      <w:r w:rsidRPr="008D7773">
        <w:rPr>
          <w:rFonts w:ascii="Arial" w:hAnsi="Arial" w:cs="Arial"/>
          <w:sz w:val="24"/>
          <w:szCs w:val="24"/>
        </w:rPr>
        <w:t>n von den</w:t>
      </w:r>
      <w:r w:rsidR="00792C54">
        <w:rPr>
          <w:rFonts w:ascii="Arial" w:hAnsi="Arial" w:cs="Arial"/>
          <w:sz w:val="24"/>
          <w:szCs w:val="24"/>
        </w:rPr>
        <w:t>en</w:t>
      </w:r>
      <w:r w:rsidRPr="008D7773">
        <w:rPr>
          <w:rFonts w:ascii="Arial" w:hAnsi="Arial" w:cs="Arial"/>
          <w:sz w:val="24"/>
          <w:szCs w:val="24"/>
        </w:rPr>
        <w:t xml:space="preserve"> jeder eine </w:t>
      </w:r>
      <w:r w:rsidR="0032382B" w:rsidRPr="008D7773">
        <w:rPr>
          <w:rFonts w:ascii="Arial" w:hAnsi="Arial" w:cs="Arial"/>
          <w:sz w:val="24"/>
          <w:szCs w:val="24"/>
        </w:rPr>
        <w:t xml:space="preserve">Nennleistung von 650 MW </w:t>
      </w:r>
      <w:r w:rsidRPr="008D7773">
        <w:rPr>
          <w:rFonts w:ascii="Arial" w:hAnsi="Arial" w:cs="Arial"/>
          <w:sz w:val="24"/>
          <w:szCs w:val="24"/>
        </w:rPr>
        <w:t>hat.</w:t>
      </w:r>
    </w:p>
    <w:p w:rsidR="00970150" w:rsidRPr="008D7773" w:rsidRDefault="00970150" w:rsidP="00F365CA">
      <w:pPr>
        <w:jc w:val="both"/>
        <w:rPr>
          <w:rFonts w:ascii="Arial" w:hAnsi="Arial" w:cs="Arial"/>
          <w:sz w:val="24"/>
          <w:szCs w:val="24"/>
        </w:rPr>
      </w:pPr>
    </w:p>
    <w:p w:rsidR="004A40A7" w:rsidRPr="008D7773" w:rsidRDefault="00970150" w:rsidP="00F365CA">
      <w:pPr>
        <w:jc w:val="both"/>
        <w:rPr>
          <w:rFonts w:ascii="Arial" w:hAnsi="Arial" w:cs="Arial"/>
          <w:sz w:val="24"/>
          <w:szCs w:val="24"/>
        </w:rPr>
      </w:pPr>
      <w:r w:rsidRPr="008D7773">
        <w:rPr>
          <w:rFonts w:ascii="Arial" w:hAnsi="Arial" w:cs="Arial"/>
          <w:sz w:val="24"/>
          <w:szCs w:val="24"/>
        </w:rPr>
        <w:t xml:space="preserve">Mit dem Bau der neuen Anlage will der </w:t>
      </w:r>
      <w:r w:rsidR="004A40A7" w:rsidRPr="008D7773">
        <w:rPr>
          <w:rFonts w:ascii="Arial" w:hAnsi="Arial" w:cs="Arial"/>
          <w:sz w:val="24"/>
          <w:szCs w:val="24"/>
        </w:rPr>
        <w:t>Energieversorger</w:t>
      </w:r>
      <w:r w:rsidRPr="008D7773">
        <w:rPr>
          <w:rFonts w:ascii="Arial" w:hAnsi="Arial" w:cs="Arial"/>
          <w:sz w:val="24"/>
          <w:szCs w:val="24"/>
        </w:rPr>
        <w:t xml:space="preserve"> vor allem den </w:t>
      </w:r>
      <w:r w:rsidR="0032382B" w:rsidRPr="008D7773">
        <w:rPr>
          <w:rFonts w:ascii="Arial" w:hAnsi="Arial" w:cs="Arial"/>
          <w:sz w:val="24"/>
          <w:szCs w:val="24"/>
        </w:rPr>
        <w:t>im Somme</w:t>
      </w:r>
      <w:r w:rsidRPr="008D7773">
        <w:rPr>
          <w:rFonts w:ascii="Arial" w:hAnsi="Arial" w:cs="Arial"/>
          <w:sz w:val="24"/>
          <w:szCs w:val="24"/>
        </w:rPr>
        <w:t>r</w:t>
      </w:r>
      <w:r w:rsidR="0032382B" w:rsidRPr="008D7773">
        <w:rPr>
          <w:rFonts w:ascii="Arial" w:hAnsi="Arial" w:cs="Arial"/>
          <w:sz w:val="24"/>
          <w:szCs w:val="24"/>
        </w:rPr>
        <w:t xml:space="preserve"> </w:t>
      </w:r>
      <w:r w:rsidRPr="008D7773">
        <w:rPr>
          <w:rFonts w:ascii="Arial" w:hAnsi="Arial" w:cs="Arial"/>
          <w:sz w:val="24"/>
          <w:szCs w:val="24"/>
        </w:rPr>
        <w:t xml:space="preserve">auftretenden </w:t>
      </w:r>
      <w:r w:rsidR="004A40A7" w:rsidRPr="008D7773">
        <w:rPr>
          <w:rFonts w:ascii="Arial" w:hAnsi="Arial" w:cs="Arial"/>
          <w:sz w:val="24"/>
          <w:szCs w:val="24"/>
        </w:rPr>
        <w:t xml:space="preserve">Strommangel </w:t>
      </w:r>
      <w:r w:rsidRPr="008D7773">
        <w:rPr>
          <w:rFonts w:ascii="Arial" w:hAnsi="Arial" w:cs="Arial"/>
          <w:sz w:val="24"/>
          <w:szCs w:val="24"/>
        </w:rPr>
        <w:t>minder</w:t>
      </w:r>
      <w:r w:rsidR="004A40A7" w:rsidRPr="008D7773">
        <w:rPr>
          <w:rFonts w:ascii="Arial" w:hAnsi="Arial" w:cs="Arial"/>
          <w:sz w:val="24"/>
          <w:szCs w:val="24"/>
        </w:rPr>
        <w:t>n</w:t>
      </w:r>
      <w:r w:rsidR="0032382B" w:rsidRPr="008D7773">
        <w:rPr>
          <w:rFonts w:ascii="Arial" w:hAnsi="Arial" w:cs="Arial"/>
          <w:sz w:val="24"/>
          <w:szCs w:val="24"/>
        </w:rPr>
        <w:t>.</w:t>
      </w:r>
      <w:r w:rsidR="00CE2431">
        <w:rPr>
          <w:rFonts w:ascii="Arial" w:hAnsi="Arial" w:cs="Arial"/>
          <w:sz w:val="24"/>
          <w:szCs w:val="24"/>
        </w:rPr>
        <w:t xml:space="preserve"> </w:t>
      </w:r>
      <w:r w:rsidR="00141EB7" w:rsidRPr="008D7773">
        <w:rPr>
          <w:rFonts w:ascii="Arial" w:hAnsi="Arial" w:cs="Arial"/>
          <w:sz w:val="24"/>
          <w:szCs w:val="24"/>
        </w:rPr>
        <w:t>Anfang des Jahres</w:t>
      </w:r>
      <w:r w:rsidR="00956B5B">
        <w:rPr>
          <w:rFonts w:ascii="Arial" w:hAnsi="Arial" w:cs="Arial"/>
          <w:sz w:val="24"/>
          <w:szCs w:val="24"/>
        </w:rPr>
        <w:t xml:space="preserve"> 2015</w:t>
      </w:r>
      <w:r w:rsidR="00141EB7" w:rsidRPr="008D7773">
        <w:rPr>
          <w:rFonts w:ascii="Arial" w:hAnsi="Arial" w:cs="Arial"/>
          <w:sz w:val="24"/>
          <w:szCs w:val="24"/>
        </w:rPr>
        <w:t xml:space="preserve"> erhielt </w:t>
      </w:r>
      <w:r w:rsidR="004A40A7" w:rsidRPr="008D7773">
        <w:rPr>
          <w:rFonts w:ascii="Arial" w:hAnsi="Arial" w:cs="Arial"/>
          <w:sz w:val="24"/>
          <w:szCs w:val="24"/>
        </w:rPr>
        <w:t xml:space="preserve">der Frankenthaler Pumpenhersteller </w:t>
      </w:r>
      <w:r w:rsidR="00141EB7" w:rsidRPr="008D7773">
        <w:rPr>
          <w:rFonts w:ascii="Arial" w:hAnsi="Arial" w:cs="Arial"/>
          <w:sz w:val="24"/>
          <w:szCs w:val="24"/>
        </w:rPr>
        <w:t xml:space="preserve">bereits den Auftrag </w:t>
      </w:r>
      <w:r w:rsidR="00792C54">
        <w:rPr>
          <w:rFonts w:ascii="Arial" w:hAnsi="Arial" w:cs="Arial"/>
          <w:sz w:val="24"/>
          <w:szCs w:val="24"/>
        </w:rPr>
        <w:t>zur</w:t>
      </w:r>
      <w:r w:rsidR="00141EB7" w:rsidRPr="008D7773">
        <w:rPr>
          <w:rFonts w:ascii="Arial" w:hAnsi="Arial" w:cs="Arial"/>
          <w:sz w:val="24"/>
          <w:szCs w:val="24"/>
        </w:rPr>
        <w:t xml:space="preserve"> </w:t>
      </w:r>
      <w:r w:rsidR="004A40A7" w:rsidRPr="008D7773">
        <w:rPr>
          <w:rFonts w:ascii="Arial" w:hAnsi="Arial" w:cs="Arial"/>
          <w:sz w:val="24"/>
          <w:szCs w:val="24"/>
        </w:rPr>
        <w:t xml:space="preserve">Lieferung der </w:t>
      </w:r>
      <w:r w:rsidR="00141EB7" w:rsidRPr="008D7773">
        <w:rPr>
          <w:rFonts w:ascii="Arial" w:hAnsi="Arial" w:cs="Arial"/>
          <w:sz w:val="24"/>
          <w:szCs w:val="24"/>
        </w:rPr>
        <w:t>Kühlwass</w:t>
      </w:r>
      <w:r w:rsidR="004A40A7" w:rsidRPr="008D7773">
        <w:rPr>
          <w:rFonts w:ascii="Arial" w:hAnsi="Arial" w:cs="Arial"/>
          <w:sz w:val="24"/>
          <w:szCs w:val="24"/>
        </w:rPr>
        <w:t>e</w:t>
      </w:r>
      <w:r w:rsidR="00141EB7" w:rsidRPr="008D7773">
        <w:rPr>
          <w:rFonts w:ascii="Arial" w:hAnsi="Arial" w:cs="Arial"/>
          <w:sz w:val="24"/>
          <w:szCs w:val="24"/>
        </w:rPr>
        <w:t>rpumpen für diese Anlagen</w:t>
      </w:r>
      <w:r w:rsidR="004A40A7" w:rsidRPr="008D7773">
        <w:rPr>
          <w:rFonts w:ascii="Arial" w:hAnsi="Arial" w:cs="Arial"/>
          <w:sz w:val="24"/>
          <w:szCs w:val="24"/>
        </w:rPr>
        <w:t>.</w:t>
      </w:r>
    </w:p>
    <w:p w:rsidR="008D7773" w:rsidRDefault="008D7773" w:rsidP="00F365CA">
      <w:pPr>
        <w:jc w:val="both"/>
        <w:rPr>
          <w:rFonts w:ascii="Arial" w:hAnsi="Arial"/>
          <w:i/>
        </w:rPr>
      </w:pPr>
    </w:p>
    <w:p w:rsidR="008D7773" w:rsidRPr="00F365CA" w:rsidRDefault="008D7773" w:rsidP="00F365CA">
      <w:pPr>
        <w:jc w:val="both"/>
        <w:rPr>
          <w:rFonts w:ascii="Arial" w:hAnsi="Arial" w:cs="Arial"/>
          <w:sz w:val="24"/>
          <w:szCs w:val="24"/>
        </w:rPr>
      </w:pPr>
      <w:r w:rsidRPr="00F365CA">
        <w:rPr>
          <w:rFonts w:ascii="Arial" w:hAnsi="Arial" w:cs="Arial"/>
          <w:sz w:val="24"/>
          <w:szCs w:val="24"/>
        </w:rPr>
        <w:t xml:space="preserve">Foto: Pumpen des Typs </w:t>
      </w:r>
      <w:r w:rsidR="00A31029" w:rsidRPr="00F365CA">
        <w:rPr>
          <w:rFonts w:ascii="Arial" w:hAnsi="Arial" w:cs="Arial"/>
          <w:sz w:val="24"/>
          <w:szCs w:val="24"/>
        </w:rPr>
        <w:t>CHTD</w:t>
      </w:r>
      <w:r w:rsidRPr="00F365CA">
        <w:rPr>
          <w:rFonts w:ascii="Arial" w:hAnsi="Arial" w:cs="Arial"/>
          <w:sz w:val="24"/>
          <w:szCs w:val="24"/>
        </w:rPr>
        <w:t xml:space="preserve">, wie sie auch im </w:t>
      </w:r>
      <w:r w:rsidR="00A31029" w:rsidRPr="00F365CA">
        <w:rPr>
          <w:rFonts w:ascii="Arial" w:hAnsi="Arial" w:cs="Arial"/>
          <w:sz w:val="24"/>
          <w:szCs w:val="24"/>
        </w:rPr>
        <w:t>ägyptische</w:t>
      </w:r>
      <w:r w:rsidR="005D42F6">
        <w:rPr>
          <w:rFonts w:ascii="Arial" w:hAnsi="Arial" w:cs="Arial"/>
          <w:sz w:val="24"/>
          <w:szCs w:val="24"/>
        </w:rPr>
        <w:t>n</w:t>
      </w:r>
      <w:r w:rsidRPr="00F365CA">
        <w:rPr>
          <w:rFonts w:ascii="Arial" w:hAnsi="Arial" w:cs="Arial"/>
          <w:sz w:val="24"/>
          <w:szCs w:val="24"/>
        </w:rPr>
        <w:t xml:space="preserve"> Kraftwerk South Helwan zum Einsatz kommen werden. </w:t>
      </w:r>
      <w:r w:rsidR="005D42F6">
        <w:rPr>
          <w:rFonts w:ascii="Arial" w:hAnsi="Arial" w:cs="Arial"/>
          <w:sz w:val="24"/>
          <w:szCs w:val="24"/>
        </w:rPr>
        <w:t>(</w:t>
      </w:r>
      <w:r w:rsidRPr="00F365CA">
        <w:rPr>
          <w:rFonts w:ascii="Arial" w:hAnsi="Arial" w:cs="Arial"/>
          <w:sz w:val="24"/>
          <w:szCs w:val="24"/>
        </w:rPr>
        <w:t>KSB Aktiengesellschaft, Frankenthal</w:t>
      </w:r>
      <w:r w:rsidR="005C1731">
        <w:rPr>
          <w:rFonts w:ascii="Arial" w:hAnsi="Arial" w:cs="Arial"/>
          <w:sz w:val="24"/>
          <w:szCs w:val="24"/>
        </w:rPr>
        <w:t>)</w:t>
      </w:r>
      <w:r w:rsidRPr="00F365CA">
        <w:rPr>
          <w:rFonts w:ascii="Arial" w:hAnsi="Arial" w:cs="Arial"/>
          <w:sz w:val="24"/>
          <w:szCs w:val="24"/>
        </w:rPr>
        <w:t xml:space="preserve"> </w:t>
      </w:r>
    </w:p>
    <w:p w:rsidR="004A40A7" w:rsidRPr="00F365CA" w:rsidRDefault="004A40A7" w:rsidP="00F365CA">
      <w:pPr>
        <w:rPr>
          <w:rFonts w:ascii="Arial" w:hAnsi="Arial" w:cs="Arial"/>
          <w:sz w:val="24"/>
          <w:szCs w:val="24"/>
        </w:rPr>
      </w:pPr>
    </w:p>
    <w:sectPr w:rsidR="004A40A7" w:rsidRPr="00F365CA" w:rsidSect="00F365CA">
      <w:headerReference w:type="default" r:id="rId8"/>
      <w:pgSz w:w="11907" w:h="16840"/>
      <w:pgMar w:top="1560" w:right="2693" w:bottom="1701" w:left="1985" w:header="851" w:footer="113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1B77" w:rsidRDefault="00121B77">
      <w:r>
        <w:separator/>
      </w:r>
    </w:p>
  </w:endnote>
  <w:endnote w:type="continuationSeparator" w:id="0">
    <w:p w:rsidR="00121B77" w:rsidRDefault="00121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1B77" w:rsidRDefault="00121B77">
      <w:r>
        <w:separator/>
      </w:r>
    </w:p>
  </w:footnote>
  <w:footnote w:type="continuationSeparator" w:id="0">
    <w:p w:rsidR="00121B77" w:rsidRDefault="00121B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1EB7" w:rsidRDefault="00141EB7">
    <w:pPr>
      <w:pStyle w:val="Kopfzeile"/>
      <w:rPr>
        <w:sz w:val="24"/>
      </w:rPr>
    </w:pPr>
  </w:p>
  <w:p w:rsidR="00141EB7" w:rsidRDefault="00141EB7">
    <w:pPr>
      <w:pStyle w:val="Kopfzeile"/>
      <w:rPr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5B4679"/>
    <w:multiLevelType w:val="singleLevel"/>
    <w:tmpl w:val="83F846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086"/>
    <w:rsid w:val="000026A8"/>
    <w:rsid w:val="0005353D"/>
    <w:rsid w:val="00057515"/>
    <w:rsid w:val="00077DAA"/>
    <w:rsid w:val="00121B77"/>
    <w:rsid w:val="00141EB7"/>
    <w:rsid w:val="00191846"/>
    <w:rsid w:val="0025668B"/>
    <w:rsid w:val="00260690"/>
    <w:rsid w:val="0027398F"/>
    <w:rsid w:val="002C7079"/>
    <w:rsid w:val="0032382B"/>
    <w:rsid w:val="00343CF3"/>
    <w:rsid w:val="00385E81"/>
    <w:rsid w:val="003E5DA8"/>
    <w:rsid w:val="004940FC"/>
    <w:rsid w:val="00497D79"/>
    <w:rsid w:val="004A40A7"/>
    <w:rsid w:val="004A42E4"/>
    <w:rsid w:val="00597562"/>
    <w:rsid w:val="005A2342"/>
    <w:rsid w:val="005C1731"/>
    <w:rsid w:val="005D42F6"/>
    <w:rsid w:val="006B5FB1"/>
    <w:rsid w:val="006C297E"/>
    <w:rsid w:val="00724365"/>
    <w:rsid w:val="00731AB7"/>
    <w:rsid w:val="00792C54"/>
    <w:rsid w:val="008328ED"/>
    <w:rsid w:val="0084537F"/>
    <w:rsid w:val="008C2372"/>
    <w:rsid w:val="008D7773"/>
    <w:rsid w:val="00956B5B"/>
    <w:rsid w:val="00966086"/>
    <w:rsid w:val="00970150"/>
    <w:rsid w:val="009B4306"/>
    <w:rsid w:val="009F454E"/>
    <w:rsid w:val="00A31029"/>
    <w:rsid w:val="00C631A6"/>
    <w:rsid w:val="00CE2431"/>
    <w:rsid w:val="00D75F16"/>
    <w:rsid w:val="00D804EA"/>
    <w:rsid w:val="00F071A6"/>
    <w:rsid w:val="00F365CA"/>
    <w:rsid w:val="00F81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A280347-DC8C-40D7-94A2-20E81B387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91846"/>
    <w:rPr>
      <w:rFonts w:ascii="Lucida Sans Unicode" w:hAnsi="Lucida Sans Unicode"/>
    </w:rPr>
  </w:style>
  <w:style w:type="paragraph" w:styleId="berschrift2">
    <w:name w:val="heading 2"/>
    <w:basedOn w:val="Standard"/>
    <w:next w:val="Standard"/>
    <w:qFormat/>
    <w:rsid w:val="00191846"/>
    <w:pPr>
      <w:keepNext/>
      <w:outlineLvl w:val="1"/>
    </w:pPr>
    <w:rPr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rsid w:val="00191846"/>
    <w:pPr>
      <w:tabs>
        <w:tab w:val="center" w:pos="4819"/>
        <w:tab w:val="right" w:pos="9071"/>
      </w:tabs>
    </w:pPr>
    <w:rPr>
      <w:rFonts w:ascii="Arial" w:hAnsi="Arial"/>
      <w:sz w:val="22"/>
    </w:rPr>
  </w:style>
  <w:style w:type="paragraph" w:styleId="Kopfzeile">
    <w:name w:val="header"/>
    <w:basedOn w:val="Standard"/>
    <w:rsid w:val="00191846"/>
    <w:pPr>
      <w:tabs>
        <w:tab w:val="center" w:pos="4819"/>
        <w:tab w:val="right" w:pos="9071"/>
      </w:tabs>
    </w:pPr>
    <w:rPr>
      <w:rFonts w:ascii="Arial" w:hAnsi="Arial"/>
      <w:sz w:val="22"/>
    </w:rPr>
  </w:style>
  <w:style w:type="paragraph" w:styleId="Textkrper3">
    <w:name w:val="Body Text 3"/>
    <w:basedOn w:val="Standard"/>
    <w:rsid w:val="00191846"/>
    <w:rPr>
      <w:b/>
    </w:rPr>
  </w:style>
  <w:style w:type="paragraph" w:styleId="Textkrper-Zeileneinzug">
    <w:name w:val="Body Text Indent"/>
    <w:basedOn w:val="Standard"/>
    <w:rsid w:val="00191846"/>
    <w:pPr>
      <w:ind w:left="360"/>
    </w:pPr>
    <w:rPr>
      <w:rFonts w:ascii="Arial" w:hAnsi="Arial"/>
      <w:i/>
      <w:sz w:val="22"/>
    </w:rPr>
  </w:style>
  <w:style w:type="paragraph" w:styleId="Listenabsatz">
    <w:name w:val="List Paragraph"/>
    <w:basedOn w:val="Standard"/>
    <w:uiPriority w:val="34"/>
    <w:qFormat/>
    <w:rsid w:val="00077DAA"/>
    <w:pPr>
      <w:ind w:left="720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78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6150DF-A1E9-4205-ACDC-D6B62D66A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 CK, Herr Bingenheimer (Redaktion „KSB-Forum)</vt:lpstr>
    </vt:vector>
  </TitlesOfParts>
  <Company>SBS ACC KSB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 CK, Herr Bingenheimer (Redaktion „KSB-Forum)</dc:title>
  <dc:creator>bingenh</dc:creator>
  <cp:lastModifiedBy>Steffel, Lena</cp:lastModifiedBy>
  <cp:revision>2</cp:revision>
  <cp:lastPrinted>2016-05-12T08:04:00Z</cp:lastPrinted>
  <dcterms:created xsi:type="dcterms:W3CDTF">2021-03-08T12:29:00Z</dcterms:created>
  <dcterms:modified xsi:type="dcterms:W3CDTF">2021-03-08T12:29:00Z</dcterms:modified>
</cp:coreProperties>
</file>