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22D1" w:rsidRPr="00F059F0" w:rsidRDefault="00A722D1" w:rsidP="00900F78">
      <w:pPr>
        <w:jc w:val="both"/>
        <w:rPr>
          <w:rFonts w:ascii="Arial" w:hAnsi="Arial" w:cs="Arial"/>
          <w:b/>
        </w:rPr>
      </w:pPr>
      <w:bookmarkStart w:id="0" w:name="_GoBack"/>
      <w:bookmarkEnd w:id="0"/>
      <w:r w:rsidRPr="00F059F0">
        <w:rPr>
          <w:rFonts w:ascii="Arial" w:hAnsi="Arial" w:cs="Arial"/>
          <w:b/>
        </w:rPr>
        <w:t xml:space="preserve">Pumpen </w:t>
      </w:r>
      <w:r w:rsidR="0059463A" w:rsidRPr="00F059F0">
        <w:rPr>
          <w:rFonts w:ascii="Arial" w:hAnsi="Arial" w:cs="Arial"/>
          <w:b/>
        </w:rPr>
        <w:t xml:space="preserve">senken Stromverbrauch in </w:t>
      </w:r>
      <w:r w:rsidR="006A1175" w:rsidRPr="00F059F0">
        <w:rPr>
          <w:rFonts w:ascii="Arial" w:hAnsi="Arial" w:cs="Arial"/>
          <w:b/>
        </w:rPr>
        <w:t>Venedigs Palazzo Grassi</w:t>
      </w:r>
    </w:p>
    <w:p w:rsidR="008D5F68" w:rsidRPr="00F059F0" w:rsidRDefault="00D158DA" w:rsidP="00900F78">
      <w:pPr>
        <w:jc w:val="both"/>
        <w:rPr>
          <w:rFonts w:ascii="Arial" w:hAnsi="Arial" w:cs="Arial"/>
        </w:rPr>
      </w:pPr>
      <w:r w:rsidRPr="00F059F0">
        <w:rPr>
          <w:rFonts w:ascii="Arial" w:hAnsi="Arial" w:cs="Arial"/>
        </w:rPr>
        <w:t>Eines der wichtigsten Museen</w:t>
      </w:r>
      <w:r w:rsidR="008D5F68" w:rsidRPr="00F059F0">
        <w:rPr>
          <w:rFonts w:ascii="Arial" w:hAnsi="Arial" w:cs="Arial"/>
        </w:rPr>
        <w:t xml:space="preserve"> für zeitgenössische Kunst in Italien</w:t>
      </w:r>
      <w:r w:rsidRPr="00F059F0">
        <w:rPr>
          <w:rFonts w:ascii="Arial" w:hAnsi="Arial" w:cs="Arial"/>
        </w:rPr>
        <w:t>, der berühmte Palazzo Grassi</w:t>
      </w:r>
      <w:r w:rsidR="008D5F68" w:rsidRPr="00F059F0">
        <w:rPr>
          <w:rFonts w:ascii="Arial" w:hAnsi="Arial" w:cs="Arial"/>
        </w:rPr>
        <w:t xml:space="preserve"> in Venedig</w:t>
      </w:r>
      <w:r w:rsidR="004B4ECB">
        <w:rPr>
          <w:rFonts w:ascii="Arial" w:hAnsi="Arial" w:cs="Arial"/>
        </w:rPr>
        <w:t>,</w:t>
      </w:r>
      <w:r w:rsidRPr="00F059F0">
        <w:rPr>
          <w:rFonts w:ascii="Arial" w:hAnsi="Arial" w:cs="Arial"/>
        </w:rPr>
        <w:t xml:space="preserve"> </w:t>
      </w:r>
      <w:r w:rsidR="0059463A" w:rsidRPr="00F059F0">
        <w:rPr>
          <w:rFonts w:ascii="Arial" w:hAnsi="Arial" w:cs="Arial"/>
        </w:rPr>
        <w:t>kann</w:t>
      </w:r>
      <w:r w:rsidRPr="00F059F0">
        <w:rPr>
          <w:rFonts w:ascii="Arial" w:hAnsi="Arial" w:cs="Arial"/>
        </w:rPr>
        <w:t xml:space="preserve"> dank der Verwendung von Pumpen mit hocheffizienten und intelligenten An</w:t>
      </w:r>
      <w:r w:rsidR="007E2EF0" w:rsidRPr="00F059F0">
        <w:rPr>
          <w:rFonts w:ascii="Arial" w:hAnsi="Arial" w:cs="Arial"/>
        </w:rPr>
        <w:t>t</w:t>
      </w:r>
      <w:r w:rsidRPr="00F059F0">
        <w:rPr>
          <w:rFonts w:ascii="Arial" w:hAnsi="Arial" w:cs="Arial"/>
        </w:rPr>
        <w:t xml:space="preserve">rieben </w:t>
      </w:r>
      <w:r w:rsidR="0059463A" w:rsidRPr="00F059F0">
        <w:rPr>
          <w:rFonts w:ascii="Arial" w:hAnsi="Arial" w:cs="Arial"/>
        </w:rPr>
        <w:t>seine Energiebilanz deutlich verbessern</w:t>
      </w:r>
      <w:r w:rsidRPr="00F059F0">
        <w:rPr>
          <w:rFonts w:ascii="Arial" w:hAnsi="Arial" w:cs="Arial"/>
        </w:rPr>
        <w:t>.</w:t>
      </w:r>
      <w:r w:rsidR="001E11D8">
        <w:rPr>
          <w:rFonts w:ascii="Arial" w:hAnsi="Arial" w:cs="Arial"/>
        </w:rPr>
        <w:t xml:space="preserve"> </w:t>
      </w:r>
      <w:r w:rsidR="008D5F68" w:rsidRPr="00F059F0">
        <w:rPr>
          <w:rFonts w:ascii="Arial" w:hAnsi="Arial" w:cs="Arial"/>
        </w:rPr>
        <w:t xml:space="preserve">Der Pumpenhersteller KSB lieferte </w:t>
      </w:r>
      <w:r w:rsidR="00C80B33" w:rsidRPr="00F059F0">
        <w:rPr>
          <w:rFonts w:ascii="Arial" w:hAnsi="Arial" w:cs="Arial"/>
        </w:rPr>
        <w:t xml:space="preserve">die Pumpen und Armaturen </w:t>
      </w:r>
      <w:r w:rsidR="008D5F68" w:rsidRPr="00F059F0">
        <w:rPr>
          <w:rFonts w:ascii="Arial" w:hAnsi="Arial" w:cs="Arial"/>
        </w:rPr>
        <w:t xml:space="preserve">für </w:t>
      </w:r>
      <w:r w:rsidR="0059463A" w:rsidRPr="00F059F0">
        <w:rPr>
          <w:rFonts w:ascii="Arial" w:hAnsi="Arial" w:cs="Arial"/>
        </w:rPr>
        <w:t>die Modernisierung der</w:t>
      </w:r>
      <w:r w:rsidR="00C80B33" w:rsidRPr="00F059F0">
        <w:rPr>
          <w:rFonts w:ascii="Arial" w:hAnsi="Arial" w:cs="Arial"/>
        </w:rPr>
        <w:t xml:space="preserve"> </w:t>
      </w:r>
      <w:r w:rsidR="008D5F68" w:rsidRPr="00F059F0">
        <w:rPr>
          <w:rFonts w:ascii="Arial" w:hAnsi="Arial" w:cs="Arial"/>
        </w:rPr>
        <w:t xml:space="preserve">Heizungs- und Klimatechnik. </w:t>
      </w:r>
    </w:p>
    <w:p w:rsidR="00900F78" w:rsidRPr="00F059F0" w:rsidRDefault="006A1175" w:rsidP="00900F78">
      <w:pPr>
        <w:jc w:val="both"/>
        <w:rPr>
          <w:rFonts w:ascii="Arial" w:hAnsi="Arial" w:cs="Arial"/>
        </w:rPr>
      </w:pPr>
      <w:r w:rsidRPr="00F059F0">
        <w:rPr>
          <w:rFonts w:ascii="Arial" w:hAnsi="Arial" w:cs="Arial"/>
        </w:rPr>
        <w:t xml:space="preserve">Für ein Gebäude von historischer und architektonischer Bedeutung </w:t>
      </w:r>
      <w:r w:rsidR="00602780">
        <w:rPr>
          <w:rFonts w:ascii="Arial" w:hAnsi="Arial" w:cs="Arial"/>
        </w:rPr>
        <w:t>ist</w:t>
      </w:r>
      <w:r w:rsidRPr="00F059F0">
        <w:rPr>
          <w:rFonts w:ascii="Arial" w:hAnsi="Arial" w:cs="Arial"/>
        </w:rPr>
        <w:t xml:space="preserve"> die Einhaltung </w:t>
      </w:r>
      <w:r w:rsidR="007948AA" w:rsidRPr="00F059F0">
        <w:rPr>
          <w:rFonts w:ascii="Arial" w:hAnsi="Arial" w:cs="Arial"/>
        </w:rPr>
        <w:t xml:space="preserve">einer bestimmten </w:t>
      </w:r>
      <w:r w:rsidRPr="00F059F0">
        <w:rPr>
          <w:rFonts w:ascii="Arial" w:hAnsi="Arial" w:cs="Arial"/>
        </w:rPr>
        <w:t xml:space="preserve">Raumtemperatur und Luftfeuchtigkeit sowie Luftqualität </w:t>
      </w:r>
      <w:r w:rsidR="00602780">
        <w:rPr>
          <w:rFonts w:ascii="Arial" w:hAnsi="Arial" w:cs="Arial"/>
        </w:rPr>
        <w:t xml:space="preserve">eine </w:t>
      </w:r>
      <w:r w:rsidRPr="00F059F0">
        <w:rPr>
          <w:rFonts w:ascii="Arial" w:hAnsi="Arial" w:cs="Arial"/>
        </w:rPr>
        <w:t xml:space="preserve">kostspielige und große </w:t>
      </w:r>
      <w:r w:rsidR="006561F8" w:rsidRPr="00F059F0">
        <w:rPr>
          <w:rFonts w:ascii="Arial" w:hAnsi="Arial" w:cs="Arial"/>
        </w:rPr>
        <w:t>Herausforderung</w:t>
      </w:r>
      <w:r w:rsidRPr="00F059F0">
        <w:rPr>
          <w:rFonts w:ascii="Arial" w:hAnsi="Arial" w:cs="Arial"/>
        </w:rPr>
        <w:t>.</w:t>
      </w:r>
      <w:r w:rsidR="001E11D8">
        <w:rPr>
          <w:rFonts w:ascii="Arial" w:hAnsi="Arial" w:cs="Arial"/>
        </w:rPr>
        <w:t xml:space="preserve"> </w:t>
      </w:r>
      <w:r w:rsidR="000A2D7F" w:rsidRPr="00F059F0">
        <w:rPr>
          <w:rFonts w:ascii="Arial" w:hAnsi="Arial" w:cs="Arial"/>
        </w:rPr>
        <w:t xml:space="preserve">Nach einer sorgfältigen Analyse des Energieverbrauchs </w:t>
      </w:r>
      <w:r w:rsidR="00021672" w:rsidRPr="00F059F0">
        <w:rPr>
          <w:rFonts w:ascii="Arial" w:hAnsi="Arial" w:cs="Arial"/>
        </w:rPr>
        <w:t>starteten 201</w:t>
      </w:r>
      <w:r w:rsidR="005A0D89">
        <w:rPr>
          <w:rFonts w:ascii="Arial" w:hAnsi="Arial" w:cs="Arial"/>
        </w:rPr>
        <w:t>5</w:t>
      </w:r>
      <w:r w:rsidR="00021672" w:rsidRPr="00F059F0">
        <w:rPr>
          <w:rFonts w:ascii="Arial" w:hAnsi="Arial" w:cs="Arial"/>
        </w:rPr>
        <w:t xml:space="preserve"> die für das Gebäudemanagement Verantwortlichen mit einem umfangreichen </w:t>
      </w:r>
      <w:r w:rsidR="000A2D7F" w:rsidRPr="00F059F0">
        <w:rPr>
          <w:rFonts w:ascii="Arial" w:hAnsi="Arial" w:cs="Arial"/>
        </w:rPr>
        <w:t>Sanierungsprojekt.</w:t>
      </w:r>
      <w:r w:rsidR="001E11D8">
        <w:rPr>
          <w:rFonts w:ascii="Arial" w:hAnsi="Arial" w:cs="Arial"/>
        </w:rPr>
        <w:t xml:space="preserve"> </w:t>
      </w:r>
      <w:r w:rsidR="00900F78" w:rsidRPr="00F059F0">
        <w:rPr>
          <w:rFonts w:ascii="Arial" w:hAnsi="Arial" w:cs="Arial"/>
        </w:rPr>
        <w:t xml:space="preserve">Die Planung und Installation einer komplett neuen Pumpeninfrastruktur in einem historischen Gebäude </w:t>
      </w:r>
      <w:r w:rsidR="004B4ECB">
        <w:rPr>
          <w:rFonts w:ascii="Arial" w:hAnsi="Arial" w:cs="Arial"/>
        </w:rPr>
        <w:t xml:space="preserve">ist </w:t>
      </w:r>
      <w:r w:rsidR="00900F78" w:rsidRPr="00F059F0">
        <w:rPr>
          <w:rFonts w:ascii="Arial" w:hAnsi="Arial" w:cs="Arial"/>
        </w:rPr>
        <w:t>eine große Herausforderung, weil das Bauwerk nicht für den Einbau einer solchen Anlage konzipiert wurde.</w:t>
      </w:r>
    </w:p>
    <w:p w:rsidR="00BE7896" w:rsidRPr="00F059F0" w:rsidRDefault="000A2D7F" w:rsidP="00900F78">
      <w:pPr>
        <w:jc w:val="both"/>
        <w:rPr>
          <w:rFonts w:ascii="Arial" w:hAnsi="Arial" w:cs="Arial"/>
        </w:rPr>
      </w:pPr>
      <w:r w:rsidRPr="00F059F0">
        <w:rPr>
          <w:rFonts w:ascii="Arial" w:hAnsi="Arial" w:cs="Arial"/>
        </w:rPr>
        <w:t>Wesentliche Komponenten zur Energieeinsparung waren der Austausch von Warm- und Kaltwasserpumpen, Ventilen, Schmutzfängern und Kompensatoren</w:t>
      </w:r>
      <w:r w:rsidR="00021672" w:rsidRPr="00F059F0">
        <w:rPr>
          <w:rFonts w:ascii="Arial" w:hAnsi="Arial" w:cs="Arial"/>
        </w:rPr>
        <w:t>.</w:t>
      </w:r>
      <w:r w:rsidR="001E11D8">
        <w:rPr>
          <w:rFonts w:ascii="Arial" w:hAnsi="Arial" w:cs="Arial"/>
        </w:rPr>
        <w:t xml:space="preserve"> </w:t>
      </w:r>
      <w:r w:rsidR="00831E35" w:rsidRPr="00F059F0">
        <w:rPr>
          <w:rFonts w:ascii="Arial" w:hAnsi="Arial" w:cs="Arial"/>
        </w:rPr>
        <w:t xml:space="preserve">Alle </w:t>
      </w:r>
      <w:r w:rsidR="007E2EF0" w:rsidRPr="00F059F0">
        <w:rPr>
          <w:rFonts w:ascii="Arial" w:hAnsi="Arial" w:cs="Arial"/>
        </w:rPr>
        <w:t xml:space="preserve">verbauten </w:t>
      </w:r>
      <w:r w:rsidR="00831E35" w:rsidRPr="00F059F0">
        <w:rPr>
          <w:rFonts w:ascii="Arial" w:hAnsi="Arial" w:cs="Arial"/>
        </w:rPr>
        <w:t xml:space="preserve">Pumpen der Baureihe </w:t>
      </w:r>
      <w:proofErr w:type="spellStart"/>
      <w:r w:rsidR="00831E35" w:rsidRPr="00F059F0">
        <w:rPr>
          <w:rFonts w:ascii="Arial" w:hAnsi="Arial" w:cs="Arial"/>
        </w:rPr>
        <w:t>Etabloc</w:t>
      </w:r>
      <w:proofErr w:type="spellEnd"/>
      <w:r w:rsidR="00831E35" w:rsidRPr="00F059F0">
        <w:rPr>
          <w:rFonts w:ascii="Arial" w:hAnsi="Arial" w:cs="Arial"/>
        </w:rPr>
        <w:t xml:space="preserve"> sind mit de</w:t>
      </w:r>
      <w:r w:rsidR="006A4C58" w:rsidRPr="00F059F0">
        <w:rPr>
          <w:rFonts w:ascii="Arial" w:hAnsi="Arial" w:cs="Arial"/>
        </w:rPr>
        <w:t>m</w:t>
      </w:r>
      <w:r w:rsidR="00831E35" w:rsidRPr="00F059F0">
        <w:rPr>
          <w:rFonts w:ascii="Arial" w:hAnsi="Arial" w:cs="Arial"/>
        </w:rPr>
        <w:t xml:space="preserve"> Drehzahlregel</w:t>
      </w:r>
      <w:r w:rsidR="006A4C58" w:rsidRPr="00F059F0">
        <w:rPr>
          <w:rFonts w:ascii="Arial" w:hAnsi="Arial" w:cs="Arial"/>
        </w:rPr>
        <w:t xml:space="preserve">system </w:t>
      </w:r>
      <w:proofErr w:type="spellStart"/>
      <w:r w:rsidR="00831E35" w:rsidRPr="00F059F0">
        <w:rPr>
          <w:rFonts w:ascii="Arial" w:hAnsi="Arial" w:cs="Arial"/>
        </w:rPr>
        <w:t>PumpDrive</w:t>
      </w:r>
      <w:proofErr w:type="spellEnd"/>
      <w:r w:rsidR="00831E35" w:rsidRPr="00F059F0">
        <w:rPr>
          <w:rFonts w:ascii="Arial" w:hAnsi="Arial" w:cs="Arial"/>
        </w:rPr>
        <w:t xml:space="preserve"> </w:t>
      </w:r>
      <w:r w:rsidR="006A4C58" w:rsidRPr="00F059F0">
        <w:rPr>
          <w:rFonts w:ascii="Arial" w:hAnsi="Arial" w:cs="Arial"/>
        </w:rPr>
        <w:t>und hocheffizienten Synchron-</w:t>
      </w:r>
      <w:proofErr w:type="spellStart"/>
      <w:r w:rsidR="006A4C58" w:rsidRPr="00F059F0">
        <w:rPr>
          <w:rFonts w:ascii="Arial" w:hAnsi="Arial" w:cs="Arial"/>
        </w:rPr>
        <w:t>Reluktan</w:t>
      </w:r>
      <w:r w:rsidR="004B4ECB">
        <w:rPr>
          <w:rFonts w:ascii="Arial" w:hAnsi="Arial" w:cs="Arial"/>
        </w:rPr>
        <w:t>z</w:t>
      </w:r>
      <w:r w:rsidR="006A4C58" w:rsidRPr="00F059F0">
        <w:rPr>
          <w:rFonts w:ascii="Arial" w:hAnsi="Arial" w:cs="Arial"/>
        </w:rPr>
        <w:t>motoren</w:t>
      </w:r>
      <w:proofErr w:type="spellEnd"/>
      <w:r w:rsidR="006A4C58" w:rsidRPr="00F059F0">
        <w:rPr>
          <w:rFonts w:ascii="Arial" w:hAnsi="Arial" w:cs="Arial"/>
        </w:rPr>
        <w:t xml:space="preserve"> </w:t>
      </w:r>
      <w:r w:rsidR="00831E35" w:rsidRPr="00F059F0">
        <w:rPr>
          <w:rFonts w:ascii="Arial" w:hAnsi="Arial" w:cs="Arial"/>
        </w:rPr>
        <w:t>ausgestattet</w:t>
      </w:r>
      <w:r w:rsidR="00BE7896" w:rsidRPr="00F059F0">
        <w:rPr>
          <w:rFonts w:ascii="Arial" w:hAnsi="Arial" w:cs="Arial"/>
        </w:rPr>
        <w:t>.</w:t>
      </w:r>
      <w:r w:rsidR="001E11D8">
        <w:rPr>
          <w:rFonts w:ascii="Arial" w:hAnsi="Arial" w:cs="Arial"/>
        </w:rPr>
        <w:t xml:space="preserve"> </w:t>
      </w:r>
      <w:r w:rsidR="00BE7896" w:rsidRPr="00F059F0">
        <w:rPr>
          <w:rFonts w:ascii="Arial" w:hAnsi="Arial" w:cs="Arial"/>
        </w:rPr>
        <w:t xml:space="preserve">Ein großer Vorteil der Pumpen-Antriebseinheit besteht darin, dass </w:t>
      </w:r>
      <w:r w:rsidR="004648AA">
        <w:rPr>
          <w:rFonts w:ascii="Arial" w:hAnsi="Arial" w:cs="Arial"/>
        </w:rPr>
        <w:t xml:space="preserve">die Leistungselektronik integriert ist und </w:t>
      </w:r>
      <w:r w:rsidR="004B4ECB">
        <w:rPr>
          <w:rFonts w:ascii="Arial" w:hAnsi="Arial" w:cs="Arial"/>
        </w:rPr>
        <w:t xml:space="preserve">man </w:t>
      </w:r>
      <w:r w:rsidR="001F7264">
        <w:rPr>
          <w:rFonts w:ascii="Arial" w:hAnsi="Arial" w:cs="Arial"/>
        </w:rPr>
        <w:t>keine</w:t>
      </w:r>
      <w:r w:rsidR="00077EF3">
        <w:rPr>
          <w:rFonts w:ascii="Arial" w:hAnsi="Arial" w:cs="Arial"/>
        </w:rPr>
        <w:t>n</w:t>
      </w:r>
      <w:r w:rsidR="001F7264">
        <w:rPr>
          <w:rFonts w:ascii="Arial" w:hAnsi="Arial" w:cs="Arial"/>
        </w:rPr>
        <w:t xml:space="preserve"> Schaltschr</w:t>
      </w:r>
      <w:r w:rsidR="00077EF3">
        <w:rPr>
          <w:rFonts w:ascii="Arial" w:hAnsi="Arial" w:cs="Arial"/>
        </w:rPr>
        <w:t>a</w:t>
      </w:r>
      <w:r w:rsidR="001F7264">
        <w:rPr>
          <w:rFonts w:ascii="Arial" w:hAnsi="Arial" w:cs="Arial"/>
        </w:rPr>
        <w:t>nk benötigt</w:t>
      </w:r>
      <w:r w:rsidR="00BE7896" w:rsidRPr="00F059F0">
        <w:rPr>
          <w:rFonts w:ascii="Arial" w:hAnsi="Arial" w:cs="Arial"/>
        </w:rPr>
        <w:t xml:space="preserve">. </w:t>
      </w:r>
      <w:r w:rsidR="00900F78" w:rsidRPr="00F059F0">
        <w:rPr>
          <w:rFonts w:ascii="Arial" w:hAnsi="Arial" w:cs="Arial"/>
        </w:rPr>
        <w:t xml:space="preserve">Das </w:t>
      </w:r>
      <w:r w:rsidR="00F059F0" w:rsidRPr="00F059F0">
        <w:rPr>
          <w:rFonts w:ascii="Arial" w:hAnsi="Arial" w:cs="Arial"/>
        </w:rPr>
        <w:t xml:space="preserve">kommt </w:t>
      </w:r>
      <w:r w:rsidR="00BE7896" w:rsidRPr="00F059F0">
        <w:rPr>
          <w:rFonts w:ascii="Arial" w:hAnsi="Arial" w:cs="Arial"/>
        </w:rPr>
        <w:t>den engen Platzverhältnissen sehr entgegen</w:t>
      </w:r>
      <w:r w:rsidR="00900F78" w:rsidRPr="00F059F0">
        <w:rPr>
          <w:rFonts w:ascii="Arial" w:hAnsi="Arial" w:cs="Arial"/>
        </w:rPr>
        <w:t>.</w:t>
      </w:r>
    </w:p>
    <w:p w:rsidR="0024182E" w:rsidRPr="00F059F0" w:rsidRDefault="00831E35" w:rsidP="00900F78">
      <w:pPr>
        <w:jc w:val="both"/>
        <w:rPr>
          <w:rFonts w:ascii="Arial" w:hAnsi="Arial" w:cs="Arial"/>
        </w:rPr>
      </w:pPr>
      <w:r w:rsidRPr="00F059F0">
        <w:rPr>
          <w:rFonts w:ascii="Arial" w:hAnsi="Arial" w:cs="Arial"/>
        </w:rPr>
        <w:t xml:space="preserve">Zwei </w:t>
      </w:r>
      <w:r w:rsidR="0024182E" w:rsidRPr="00F059F0">
        <w:rPr>
          <w:rFonts w:ascii="Arial" w:hAnsi="Arial" w:cs="Arial"/>
        </w:rPr>
        <w:t xml:space="preserve">zusätzliche </w:t>
      </w:r>
      <w:r w:rsidRPr="00F059F0">
        <w:rPr>
          <w:rFonts w:ascii="Arial" w:hAnsi="Arial" w:cs="Arial"/>
        </w:rPr>
        <w:t>KSB-Tauchmotorpumpen</w:t>
      </w:r>
      <w:r w:rsidR="0024182E" w:rsidRPr="00F059F0">
        <w:rPr>
          <w:rFonts w:ascii="Arial" w:hAnsi="Arial" w:cs="Arial"/>
        </w:rPr>
        <w:t xml:space="preserve"> unter dem Palais</w:t>
      </w:r>
      <w:r w:rsidRPr="00F059F0">
        <w:rPr>
          <w:rFonts w:ascii="Arial" w:hAnsi="Arial" w:cs="Arial"/>
        </w:rPr>
        <w:t xml:space="preserve"> versorgen d</w:t>
      </w:r>
      <w:r w:rsidR="000A2D7F" w:rsidRPr="00F059F0">
        <w:rPr>
          <w:rFonts w:ascii="Arial" w:hAnsi="Arial" w:cs="Arial"/>
        </w:rPr>
        <w:t xml:space="preserve">as System </w:t>
      </w:r>
      <w:r w:rsidRPr="00F059F0">
        <w:rPr>
          <w:rFonts w:ascii="Arial" w:hAnsi="Arial" w:cs="Arial"/>
        </w:rPr>
        <w:t xml:space="preserve">mit kühlem </w:t>
      </w:r>
      <w:r w:rsidR="000A2D7F" w:rsidRPr="00F059F0">
        <w:rPr>
          <w:rFonts w:ascii="Arial" w:hAnsi="Arial" w:cs="Arial"/>
        </w:rPr>
        <w:t>Wasser aus der Lagune.</w:t>
      </w:r>
      <w:r w:rsidR="001E11D8">
        <w:rPr>
          <w:rFonts w:ascii="Arial" w:hAnsi="Arial" w:cs="Arial"/>
        </w:rPr>
        <w:t xml:space="preserve"> </w:t>
      </w:r>
      <w:r w:rsidR="000A2D7F" w:rsidRPr="00F059F0">
        <w:rPr>
          <w:rFonts w:ascii="Arial" w:hAnsi="Arial" w:cs="Arial"/>
        </w:rPr>
        <w:t>Filter entfernen Verschmutzung</w:t>
      </w:r>
      <w:r w:rsidR="004B4ECB">
        <w:rPr>
          <w:rFonts w:ascii="Arial" w:hAnsi="Arial" w:cs="Arial"/>
        </w:rPr>
        <w:t>en</w:t>
      </w:r>
      <w:r w:rsidRPr="00F059F0">
        <w:rPr>
          <w:rFonts w:ascii="Arial" w:hAnsi="Arial" w:cs="Arial"/>
        </w:rPr>
        <w:t xml:space="preserve"> und</w:t>
      </w:r>
      <w:r w:rsidR="000A2D7F" w:rsidRPr="00F059F0">
        <w:rPr>
          <w:rFonts w:ascii="Arial" w:hAnsi="Arial" w:cs="Arial"/>
        </w:rPr>
        <w:t xml:space="preserve"> eine kleine Entsalzungsanlage </w:t>
      </w:r>
      <w:r w:rsidRPr="00F059F0">
        <w:rPr>
          <w:rFonts w:ascii="Arial" w:hAnsi="Arial" w:cs="Arial"/>
        </w:rPr>
        <w:t>reduziert</w:t>
      </w:r>
      <w:r w:rsidR="000A2D7F" w:rsidRPr="00F059F0">
        <w:rPr>
          <w:rFonts w:ascii="Arial" w:hAnsi="Arial" w:cs="Arial"/>
        </w:rPr>
        <w:t xml:space="preserve"> den Salzgehalt</w:t>
      </w:r>
      <w:r w:rsidRPr="00F059F0">
        <w:rPr>
          <w:rFonts w:ascii="Arial" w:hAnsi="Arial" w:cs="Arial"/>
        </w:rPr>
        <w:t xml:space="preserve"> des Brackwassers. Z</w:t>
      </w:r>
      <w:r w:rsidR="000A2D7F" w:rsidRPr="00F059F0">
        <w:rPr>
          <w:rFonts w:ascii="Arial" w:hAnsi="Arial" w:cs="Arial"/>
        </w:rPr>
        <w:t>wei Wärmetauscher passen die Wassertemperatur den Betriebsanforderungen des Gebäudes an.</w:t>
      </w:r>
      <w:r w:rsidR="001E11D8">
        <w:rPr>
          <w:rFonts w:ascii="Arial" w:hAnsi="Arial" w:cs="Arial"/>
        </w:rPr>
        <w:t xml:space="preserve"> </w:t>
      </w:r>
      <w:r w:rsidR="00F059F0" w:rsidRPr="00F059F0">
        <w:rPr>
          <w:rFonts w:ascii="Arial" w:hAnsi="Arial" w:cs="Arial"/>
        </w:rPr>
        <w:t xml:space="preserve">Eine </w:t>
      </w:r>
      <w:r w:rsidR="0024182E" w:rsidRPr="00F059F0">
        <w:rPr>
          <w:rFonts w:ascii="Arial" w:hAnsi="Arial" w:cs="Arial"/>
        </w:rPr>
        <w:t xml:space="preserve">Analyse des Stromverbrauches </w:t>
      </w:r>
      <w:r w:rsidR="00F059F0" w:rsidRPr="00F059F0">
        <w:rPr>
          <w:rFonts w:ascii="Arial" w:hAnsi="Arial" w:cs="Arial"/>
        </w:rPr>
        <w:t>Anfang 2018</w:t>
      </w:r>
      <w:r w:rsidR="00BE7896" w:rsidRPr="00F059F0">
        <w:rPr>
          <w:rFonts w:ascii="Arial" w:hAnsi="Arial" w:cs="Arial"/>
        </w:rPr>
        <w:t xml:space="preserve"> </w:t>
      </w:r>
      <w:r w:rsidR="0024182E" w:rsidRPr="00F059F0">
        <w:rPr>
          <w:rFonts w:ascii="Arial" w:hAnsi="Arial" w:cs="Arial"/>
        </w:rPr>
        <w:t>ergab eine Energieeinsparung von rund 30 Prozent</w:t>
      </w:r>
      <w:r w:rsidR="00BE7896" w:rsidRPr="00F059F0">
        <w:rPr>
          <w:rFonts w:ascii="Arial" w:hAnsi="Arial" w:cs="Arial"/>
        </w:rPr>
        <w:t xml:space="preserve"> </w:t>
      </w:r>
      <w:r w:rsidR="00900F78" w:rsidRPr="00F059F0">
        <w:rPr>
          <w:rFonts w:ascii="Arial" w:hAnsi="Arial" w:cs="Arial"/>
        </w:rPr>
        <w:t>p</w:t>
      </w:r>
      <w:r w:rsidR="004B4ECB">
        <w:rPr>
          <w:rFonts w:ascii="Arial" w:hAnsi="Arial" w:cs="Arial"/>
        </w:rPr>
        <w:t>ro</w:t>
      </w:r>
      <w:r w:rsidR="00900F78" w:rsidRPr="00F059F0">
        <w:rPr>
          <w:rFonts w:ascii="Arial" w:hAnsi="Arial" w:cs="Arial"/>
        </w:rPr>
        <w:t xml:space="preserve"> </w:t>
      </w:r>
      <w:r w:rsidR="004B4ECB">
        <w:rPr>
          <w:rFonts w:ascii="Arial" w:hAnsi="Arial" w:cs="Arial"/>
        </w:rPr>
        <w:t>Jahr</w:t>
      </w:r>
      <w:r w:rsidR="00BE7896" w:rsidRPr="00F059F0">
        <w:rPr>
          <w:rFonts w:ascii="Arial" w:hAnsi="Arial" w:cs="Arial"/>
        </w:rPr>
        <w:t>.</w:t>
      </w:r>
    </w:p>
    <w:p w:rsidR="007948AA" w:rsidRPr="00F059F0" w:rsidRDefault="00A722D1" w:rsidP="00900F78">
      <w:pPr>
        <w:jc w:val="both"/>
        <w:rPr>
          <w:rFonts w:ascii="Arial" w:hAnsi="Arial" w:cs="Arial"/>
        </w:rPr>
      </w:pPr>
      <w:r w:rsidRPr="00F059F0">
        <w:rPr>
          <w:rFonts w:ascii="Arial" w:hAnsi="Arial" w:cs="Arial"/>
        </w:rPr>
        <w:t>Der Palazzo Grassi ist eines der berühmtesten venezianischen Gebäude</w:t>
      </w:r>
      <w:r w:rsidR="00BE7896" w:rsidRPr="00F059F0">
        <w:rPr>
          <w:rFonts w:ascii="Arial" w:hAnsi="Arial" w:cs="Arial"/>
        </w:rPr>
        <w:t>. Es war</w:t>
      </w:r>
      <w:r w:rsidRPr="00F059F0">
        <w:rPr>
          <w:rFonts w:ascii="Arial" w:hAnsi="Arial" w:cs="Arial"/>
        </w:rPr>
        <w:t xml:space="preserve"> das letzte Patriziergebäude, das vor dem Sturz der Republik Venedig errichtet wurde</w:t>
      </w:r>
      <w:r w:rsidR="00BE7896" w:rsidRPr="00F059F0">
        <w:rPr>
          <w:rFonts w:ascii="Arial" w:hAnsi="Arial" w:cs="Arial"/>
        </w:rPr>
        <w:t>.</w:t>
      </w:r>
      <w:r w:rsidR="001E11D8">
        <w:rPr>
          <w:rFonts w:ascii="Arial" w:hAnsi="Arial" w:cs="Arial"/>
        </w:rPr>
        <w:t xml:space="preserve"> </w:t>
      </w:r>
      <w:r w:rsidRPr="00F059F0">
        <w:rPr>
          <w:rFonts w:ascii="Arial" w:hAnsi="Arial" w:cs="Arial"/>
        </w:rPr>
        <w:t xml:space="preserve">Das von Giorgio </w:t>
      </w:r>
      <w:proofErr w:type="spellStart"/>
      <w:r w:rsidRPr="00F059F0">
        <w:rPr>
          <w:rFonts w:ascii="Arial" w:hAnsi="Arial" w:cs="Arial"/>
        </w:rPr>
        <w:t>Massari</w:t>
      </w:r>
      <w:proofErr w:type="spellEnd"/>
      <w:r w:rsidRPr="00F059F0">
        <w:rPr>
          <w:rFonts w:ascii="Arial" w:hAnsi="Arial" w:cs="Arial"/>
        </w:rPr>
        <w:t xml:space="preserve"> entworfene Gebäude wurde zwischen 1748 und 1772 erbaut und zeichnet sich durch zwei große Fassaden aus</w:t>
      </w:r>
      <w:r w:rsidR="00F059F0" w:rsidRPr="00F059F0">
        <w:rPr>
          <w:rFonts w:ascii="Arial" w:hAnsi="Arial" w:cs="Arial"/>
        </w:rPr>
        <w:t>. E</w:t>
      </w:r>
      <w:r w:rsidRPr="00F059F0">
        <w:rPr>
          <w:rFonts w:ascii="Arial" w:hAnsi="Arial" w:cs="Arial"/>
        </w:rPr>
        <w:t xml:space="preserve">ine </w:t>
      </w:r>
      <w:r w:rsidR="00F059F0" w:rsidRPr="00F059F0">
        <w:rPr>
          <w:rFonts w:ascii="Arial" w:hAnsi="Arial" w:cs="Arial"/>
        </w:rPr>
        <w:t xml:space="preserve">ist </w:t>
      </w:r>
      <w:r w:rsidRPr="00F059F0">
        <w:rPr>
          <w:rFonts w:ascii="Arial" w:hAnsi="Arial" w:cs="Arial"/>
        </w:rPr>
        <w:t xml:space="preserve">zum </w:t>
      </w:r>
      <w:proofErr w:type="spellStart"/>
      <w:r w:rsidRPr="00F059F0">
        <w:rPr>
          <w:rFonts w:ascii="Arial" w:hAnsi="Arial" w:cs="Arial"/>
        </w:rPr>
        <w:t>Canal</w:t>
      </w:r>
      <w:proofErr w:type="spellEnd"/>
      <w:r w:rsidRPr="00F059F0">
        <w:rPr>
          <w:rFonts w:ascii="Arial" w:hAnsi="Arial" w:cs="Arial"/>
        </w:rPr>
        <w:t xml:space="preserve"> Grande und die andere zum Campo San Samuele</w:t>
      </w:r>
      <w:r w:rsidR="00F059F0" w:rsidRPr="00F059F0">
        <w:rPr>
          <w:rFonts w:ascii="Arial" w:hAnsi="Arial" w:cs="Arial"/>
        </w:rPr>
        <w:t xml:space="preserve"> </w:t>
      </w:r>
      <w:r w:rsidRPr="00F059F0">
        <w:rPr>
          <w:rFonts w:ascii="Arial" w:hAnsi="Arial" w:cs="Arial"/>
        </w:rPr>
        <w:t>hin</w:t>
      </w:r>
      <w:r w:rsidR="00BE7896" w:rsidRPr="00F059F0">
        <w:rPr>
          <w:rFonts w:ascii="Arial" w:hAnsi="Arial" w:cs="Arial"/>
        </w:rPr>
        <w:t xml:space="preserve"> ausgerichtet.</w:t>
      </w:r>
      <w:r w:rsidR="001E11D8">
        <w:rPr>
          <w:rFonts w:ascii="Arial" w:hAnsi="Arial" w:cs="Arial"/>
        </w:rPr>
        <w:t xml:space="preserve"> </w:t>
      </w:r>
      <w:r w:rsidRPr="00F059F0">
        <w:rPr>
          <w:rFonts w:ascii="Arial" w:hAnsi="Arial" w:cs="Arial"/>
        </w:rPr>
        <w:t>Heute ist es das bedeutendste Museum für zeitgenössische Kunst in Venedig</w:t>
      </w:r>
      <w:r w:rsidR="007948AA" w:rsidRPr="00F059F0">
        <w:rPr>
          <w:rFonts w:ascii="Arial" w:hAnsi="Arial" w:cs="Arial"/>
        </w:rPr>
        <w:t xml:space="preserve"> und gehört zu den wichtigsten Museen der Welt.</w:t>
      </w:r>
    </w:p>
    <w:p w:rsidR="005A0D89" w:rsidRDefault="005A0D89" w:rsidP="00900F7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Foto</w:t>
      </w:r>
      <w:r w:rsidR="001E11D8">
        <w:rPr>
          <w:rFonts w:ascii="Arial" w:hAnsi="Arial" w:cs="Arial"/>
          <w:bCs/>
        </w:rPr>
        <w:t xml:space="preserve"> 1</w:t>
      </w:r>
      <w:r>
        <w:rPr>
          <w:rFonts w:ascii="Arial" w:hAnsi="Arial" w:cs="Arial"/>
          <w:bCs/>
        </w:rPr>
        <w:t xml:space="preserve">: Die </w:t>
      </w:r>
      <w:r w:rsidRPr="005A0D89">
        <w:rPr>
          <w:rFonts w:ascii="Arial" w:hAnsi="Arial" w:cs="Arial"/>
          <w:bCs/>
        </w:rPr>
        <w:t>KSB</w:t>
      </w:r>
      <w:r>
        <w:rPr>
          <w:rFonts w:ascii="Arial" w:hAnsi="Arial" w:cs="Arial"/>
          <w:bCs/>
        </w:rPr>
        <w:t>-Gruppe</w:t>
      </w:r>
      <w:r w:rsidRPr="005A0D89">
        <w:rPr>
          <w:rFonts w:ascii="Arial" w:hAnsi="Arial" w:cs="Arial"/>
          <w:bCs/>
        </w:rPr>
        <w:t xml:space="preserve"> lieferte die Pumpen und Armaturen für die Modernisierung der Heizungs- und Klimatechnik</w:t>
      </w:r>
      <w:r w:rsidRPr="005A0D89">
        <w:t xml:space="preserve"> </w:t>
      </w:r>
      <w:r w:rsidRPr="005A0D89">
        <w:rPr>
          <w:rFonts w:ascii="Arial" w:hAnsi="Arial" w:cs="Arial"/>
          <w:bCs/>
        </w:rPr>
        <w:t>in Venedigs Palazzo Grassi.</w:t>
      </w:r>
    </w:p>
    <w:p w:rsidR="007948AA" w:rsidRDefault="005A0D89" w:rsidP="00900F7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©KSB SE &amp; Co. KGaA, Frankenthal </w:t>
      </w:r>
    </w:p>
    <w:p w:rsidR="001E11D8" w:rsidRDefault="001E11D8" w:rsidP="00900F7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1E11D8" w:rsidRDefault="001E11D8" w:rsidP="00900F7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Foto 2: </w:t>
      </w:r>
      <w:r w:rsidRPr="001E11D8">
        <w:rPr>
          <w:rFonts w:ascii="Arial" w:hAnsi="Arial" w:cs="Arial"/>
          <w:bCs/>
        </w:rPr>
        <w:t xml:space="preserve">Venedigs Palazzo Grassi ist </w:t>
      </w:r>
      <w:r>
        <w:rPr>
          <w:rFonts w:ascii="Arial" w:hAnsi="Arial" w:cs="Arial"/>
          <w:bCs/>
        </w:rPr>
        <w:t>eines der</w:t>
      </w:r>
      <w:r w:rsidRPr="001E11D8">
        <w:rPr>
          <w:rFonts w:ascii="Arial" w:hAnsi="Arial" w:cs="Arial"/>
          <w:bCs/>
        </w:rPr>
        <w:t xml:space="preserve"> bedeutendste</w:t>
      </w:r>
      <w:r>
        <w:rPr>
          <w:rFonts w:ascii="Arial" w:hAnsi="Arial" w:cs="Arial"/>
          <w:bCs/>
        </w:rPr>
        <w:t>n</w:t>
      </w:r>
      <w:r w:rsidRPr="001E11D8">
        <w:rPr>
          <w:rFonts w:ascii="Arial" w:hAnsi="Arial" w:cs="Arial"/>
          <w:bCs/>
        </w:rPr>
        <w:t xml:space="preserve"> Muse</w:t>
      </w:r>
      <w:r>
        <w:rPr>
          <w:rFonts w:ascii="Arial" w:hAnsi="Arial" w:cs="Arial"/>
          <w:bCs/>
        </w:rPr>
        <w:t>en</w:t>
      </w:r>
      <w:r w:rsidRPr="001E11D8">
        <w:rPr>
          <w:rFonts w:ascii="Arial" w:hAnsi="Arial" w:cs="Arial"/>
          <w:bCs/>
        </w:rPr>
        <w:t xml:space="preserve"> für zeitgenössische Kunst in Venedig und gehört zu den wichtigsten Museen der Welt.</w:t>
      </w:r>
    </w:p>
    <w:p w:rsidR="001E11D8" w:rsidRDefault="001E11D8" w:rsidP="001E11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©KSB SE &amp; Co. KGaA, Frankenthal </w:t>
      </w:r>
    </w:p>
    <w:p w:rsidR="001E11D8" w:rsidRDefault="001E11D8" w:rsidP="00900F7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sectPr w:rsidR="001E11D8" w:rsidSect="00F059F0">
      <w:pgSz w:w="11906" w:h="16838"/>
      <w:pgMar w:top="1276" w:right="2125" w:bottom="1440" w:left="184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E4216D03-140A-4913-A8BC-B7E4F07E4D8F}"/>
    <w:docVar w:name="dgnword-eventsink" w:val="554912088"/>
  </w:docVars>
  <w:rsids>
    <w:rsidRoot w:val="00A722D1"/>
    <w:rsid w:val="00021672"/>
    <w:rsid w:val="00077EF3"/>
    <w:rsid w:val="000A2D7F"/>
    <w:rsid w:val="001E11D8"/>
    <w:rsid w:val="001F7264"/>
    <w:rsid w:val="0024182E"/>
    <w:rsid w:val="00324C2A"/>
    <w:rsid w:val="003E21B3"/>
    <w:rsid w:val="004648AA"/>
    <w:rsid w:val="004901D9"/>
    <w:rsid w:val="004B4ECB"/>
    <w:rsid w:val="0059463A"/>
    <w:rsid w:val="005A0D89"/>
    <w:rsid w:val="00602780"/>
    <w:rsid w:val="00655369"/>
    <w:rsid w:val="006561F8"/>
    <w:rsid w:val="006A1175"/>
    <w:rsid w:val="006A4C58"/>
    <w:rsid w:val="00764EA8"/>
    <w:rsid w:val="007948AA"/>
    <w:rsid w:val="007E2EF0"/>
    <w:rsid w:val="00831E35"/>
    <w:rsid w:val="008D5F68"/>
    <w:rsid w:val="00900F78"/>
    <w:rsid w:val="00A722D1"/>
    <w:rsid w:val="00BE7896"/>
    <w:rsid w:val="00C80B33"/>
    <w:rsid w:val="00D158DA"/>
    <w:rsid w:val="00E60070"/>
    <w:rsid w:val="00F059F0"/>
    <w:rsid w:val="00F6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FF70FD-1979-43C0-86E3-548E301B9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D158DA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901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901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52CA62-71B2-4E2C-B982-EB03442DA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373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PAULCHR</dc:creator>
  <cp:keywords/>
  <dc:description/>
  <cp:lastModifiedBy>Steffel, Lena</cp:lastModifiedBy>
  <cp:revision>2</cp:revision>
  <cp:lastPrinted>2018-07-30T09:12:00Z</cp:lastPrinted>
  <dcterms:created xsi:type="dcterms:W3CDTF">2021-03-08T08:28:00Z</dcterms:created>
  <dcterms:modified xsi:type="dcterms:W3CDTF">2021-03-08T08:28:00Z</dcterms:modified>
</cp:coreProperties>
</file>