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2A" w:rsidRPr="00F87701" w:rsidRDefault="000D4E0D" w:rsidP="00840281">
      <w:pPr>
        <w:jc w:val="both"/>
        <w:rPr>
          <w:b/>
          <w:sz w:val="24"/>
          <w:szCs w:val="24"/>
        </w:rPr>
      </w:pPr>
      <w:r w:rsidRPr="00F87701">
        <w:rPr>
          <w:b/>
          <w:sz w:val="24"/>
          <w:szCs w:val="24"/>
        </w:rPr>
        <w:t xml:space="preserve">BIM - </w:t>
      </w:r>
      <w:r w:rsidR="00CF532A" w:rsidRPr="00F87701">
        <w:rPr>
          <w:b/>
          <w:sz w:val="24"/>
          <w:szCs w:val="24"/>
        </w:rPr>
        <w:t xml:space="preserve">Kooperation mit </w:t>
      </w:r>
      <w:r w:rsidR="001076C1" w:rsidRPr="00F87701">
        <w:rPr>
          <w:b/>
          <w:sz w:val="24"/>
          <w:szCs w:val="24"/>
        </w:rPr>
        <w:t>n</w:t>
      </w:r>
      <w:r w:rsidR="00CF532A" w:rsidRPr="00F87701">
        <w:rPr>
          <w:b/>
          <w:sz w:val="24"/>
          <w:szCs w:val="24"/>
        </w:rPr>
        <w:t>orwegischen IT-Spezialisten</w:t>
      </w:r>
    </w:p>
    <w:p w:rsidR="00CF532A" w:rsidRPr="00F82208" w:rsidRDefault="00CF532A" w:rsidP="00840281">
      <w:pPr>
        <w:jc w:val="both"/>
        <w:rPr>
          <w:sz w:val="24"/>
          <w:szCs w:val="24"/>
        </w:rPr>
      </w:pPr>
    </w:p>
    <w:p w:rsidR="00BC24E4" w:rsidRPr="00F82208" w:rsidRDefault="00CF532A" w:rsidP="00840281">
      <w:pPr>
        <w:jc w:val="both"/>
        <w:rPr>
          <w:sz w:val="24"/>
          <w:szCs w:val="24"/>
        </w:rPr>
      </w:pPr>
      <w:r w:rsidRPr="00F82208">
        <w:rPr>
          <w:sz w:val="24"/>
          <w:szCs w:val="24"/>
        </w:rPr>
        <w:t xml:space="preserve">Der </w:t>
      </w:r>
      <w:r w:rsidR="00D14DAC" w:rsidRPr="00F82208">
        <w:rPr>
          <w:sz w:val="24"/>
          <w:szCs w:val="24"/>
        </w:rPr>
        <w:t>Frankenthaler</w:t>
      </w:r>
      <w:r w:rsidRPr="00F82208">
        <w:rPr>
          <w:sz w:val="24"/>
          <w:szCs w:val="24"/>
        </w:rPr>
        <w:t xml:space="preserve"> Pumpen- und Armaturenhersteller KSB SE &amp; Co. KGaA schloss im Dezember 2019 mit der norwegischen Firma </w:t>
      </w:r>
      <w:proofErr w:type="spellStart"/>
      <w:r w:rsidRPr="00F82208">
        <w:rPr>
          <w:sz w:val="24"/>
          <w:szCs w:val="24"/>
        </w:rPr>
        <w:t>Cobuilder</w:t>
      </w:r>
      <w:proofErr w:type="spellEnd"/>
      <w:r w:rsidRPr="00F82208">
        <w:rPr>
          <w:sz w:val="24"/>
          <w:szCs w:val="24"/>
        </w:rPr>
        <w:t xml:space="preserve"> AS eine strategische Vereinbarung zur </w:t>
      </w:r>
      <w:r w:rsidR="000342FA" w:rsidRPr="00F82208">
        <w:rPr>
          <w:sz w:val="24"/>
          <w:szCs w:val="24"/>
        </w:rPr>
        <w:t xml:space="preserve">Anbindung des </w:t>
      </w:r>
      <w:r w:rsidR="003E28FC" w:rsidRPr="00F82208">
        <w:rPr>
          <w:sz w:val="24"/>
          <w:szCs w:val="24"/>
        </w:rPr>
        <w:t>KSB-</w:t>
      </w:r>
      <w:proofErr w:type="spellStart"/>
      <w:r w:rsidR="000342FA" w:rsidRPr="00F82208">
        <w:rPr>
          <w:sz w:val="24"/>
          <w:szCs w:val="24"/>
        </w:rPr>
        <w:t>Pumpenkonfigur</w:t>
      </w:r>
      <w:r w:rsidR="003F31B5">
        <w:rPr>
          <w:sz w:val="24"/>
          <w:szCs w:val="24"/>
        </w:rPr>
        <w:t>a</w:t>
      </w:r>
      <w:r w:rsidR="000342FA" w:rsidRPr="00F82208">
        <w:rPr>
          <w:sz w:val="24"/>
          <w:szCs w:val="24"/>
        </w:rPr>
        <w:t>tors</w:t>
      </w:r>
      <w:proofErr w:type="spellEnd"/>
      <w:r w:rsidR="000342FA" w:rsidRPr="00F82208">
        <w:rPr>
          <w:sz w:val="24"/>
          <w:szCs w:val="24"/>
        </w:rPr>
        <w:t xml:space="preserve"> an das </w:t>
      </w:r>
      <w:r w:rsidR="00D27929" w:rsidRPr="00F82208">
        <w:rPr>
          <w:sz w:val="24"/>
          <w:szCs w:val="24"/>
        </w:rPr>
        <w:t xml:space="preserve">Datenportal </w:t>
      </w:r>
      <w:r w:rsidR="000342FA" w:rsidRPr="00F82208">
        <w:rPr>
          <w:sz w:val="24"/>
          <w:szCs w:val="24"/>
        </w:rPr>
        <w:t>BIM</w:t>
      </w:r>
      <w:r w:rsidR="003E28FC" w:rsidRPr="00F82208">
        <w:rPr>
          <w:sz w:val="24"/>
          <w:szCs w:val="24"/>
        </w:rPr>
        <w:t xml:space="preserve"> (Building Information </w:t>
      </w:r>
      <w:proofErr w:type="spellStart"/>
      <w:r w:rsidR="003E28FC" w:rsidRPr="00F82208">
        <w:rPr>
          <w:sz w:val="24"/>
          <w:szCs w:val="24"/>
        </w:rPr>
        <w:t>Modelling</w:t>
      </w:r>
      <w:proofErr w:type="spellEnd"/>
      <w:r w:rsidR="003E28FC" w:rsidRPr="00F82208">
        <w:rPr>
          <w:sz w:val="24"/>
          <w:szCs w:val="24"/>
        </w:rPr>
        <w:t>)</w:t>
      </w:r>
      <w:r w:rsidR="000342FA" w:rsidRPr="00F82208">
        <w:rPr>
          <w:sz w:val="24"/>
          <w:szCs w:val="24"/>
        </w:rPr>
        <w:t>. Diese Anbindun</w:t>
      </w:r>
      <w:r w:rsidR="00346CFF" w:rsidRPr="00F82208">
        <w:rPr>
          <w:sz w:val="24"/>
          <w:szCs w:val="24"/>
        </w:rPr>
        <w:t>g ermöglicht dem Planer</w:t>
      </w:r>
      <w:r w:rsidR="00937D30">
        <w:rPr>
          <w:sz w:val="24"/>
          <w:szCs w:val="24"/>
        </w:rPr>
        <w:t>,</w:t>
      </w:r>
      <w:bookmarkStart w:id="0" w:name="_GoBack"/>
      <w:bookmarkEnd w:id="0"/>
      <w:r w:rsidR="00346CFF" w:rsidRPr="00F82208">
        <w:rPr>
          <w:sz w:val="24"/>
          <w:szCs w:val="24"/>
        </w:rPr>
        <w:t xml:space="preserve"> neben </w:t>
      </w:r>
      <w:r w:rsidR="000342FA" w:rsidRPr="00F82208">
        <w:rPr>
          <w:sz w:val="24"/>
          <w:szCs w:val="24"/>
        </w:rPr>
        <w:t>CAD</w:t>
      </w:r>
      <w:r w:rsidR="00937D30">
        <w:rPr>
          <w:sz w:val="24"/>
          <w:szCs w:val="24"/>
        </w:rPr>
        <w:t>-</w:t>
      </w:r>
      <w:r w:rsidR="000342FA" w:rsidRPr="00F82208">
        <w:rPr>
          <w:sz w:val="24"/>
          <w:szCs w:val="24"/>
        </w:rPr>
        <w:t>Zeichnung</w:t>
      </w:r>
      <w:r w:rsidR="00346CFF" w:rsidRPr="00F82208">
        <w:rPr>
          <w:sz w:val="24"/>
          <w:szCs w:val="24"/>
        </w:rPr>
        <w:t>en</w:t>
      </w:r>
      <w:r w:rsidR="000342FA" w:rsidRPr="00F82208">
        <w:rPr>
          <w:sz w:val="24"/>
          <w:szCs w:val="24"/>
        </w:rPr>
        <w:t xml:space="preserve"> zusätzlich alle</w:t>
      </w:r>
      <w:r w:rsidR="00346CFF" w:rsidRPr="00F82208">
        <w:rPr>
          <w:sz w:val="24"/>
          <w:szCs w:val="24"/>
        </w:rPr>
        <w:t xml:space="preserve"> relevanten Informationen</w:t>
      </w:r>
      <w:r w:rsidR="000342FA" w:rsidRPr="00F82208">
        <w:rPr>
          <w:sz w:val="24"/>
          <w:szCs w:val="24"/>
        </w:rPr>
        <w:t xml:space="preserve"> für eine </w:t>
      </w:r>
      <w:r w:rsidR="00346CFF" w:rsidRPr="00F82208">
        <w:rPr>
          <w:sz w:val="24"/>
          <w:szCs w:val="24"/>
        </w:rPr>
        <w:t xml:space="preserve">von ihm </w:t>
      </w:r>
      <w:r w:rsidR="000342FA" w:rsidRPr="00F82208">
        <w:rPr>
          <w:sz w:val="24"/>
          <w:szCs w:val="24"/>
        </w:rPr>
        <w:t>konfigurierte Pumpe</w:t>
      </w:r>
      <w:r w:rsidR="00BC24E4" w:rsidRPr="00F82208">
        <w:rPr>
          <w:sz w:val="24"/>
          <w:szCs w:val="24"/>
        </w:rPr>
        <w:t xml:space="preserve"> oder </w:t>
      </w:r>
      <w:r w:rsidR="000342FA" w:rsidRPr="00F82208">
        <w:rPr>
          <w:sz w:val="24"/>
          <w:szCs w:val="24"/>
        </w:rPr>
        <w:t xml:space="preserve">Armatur herunterzuladen. </w:t>
      </w:r>
    </w:p>
    <w:p w:rsidR="00BC24E4" w:rsidRPr="00F82208" w:rsidRDefault="00BC24E4" w:rsidP="00840281">
      <w:pPr>
        <w:jc w:val="both"/>
        <w:rPr>
          <w:sz w:val="24"/>
          <w:szCs w:val="24"/>
        </w:rPr>
      </w:pPr>
    </w:p>
    <w:p w:rsidR="00BC24E4" w:rsidRPr="00F82208" w:rsidRDefault="00BC24E4" w:rsidP="00BC24E4">
      <w:pPr>
        <w:jc w:val="both"/>
        <w:rPr>
          <w:sz w:val="24"/>
          <w:szCs w:val="24"/>
        </w:rPr>
      </w:pPr>
      <w:r w:rsidRPr="00F82208">
        <w:rPr>
          <w:sz w:val="24"/>
          <w:szCs w:val="24"/>
        </w:rPr>
        <w:t xml:space="preserve">Die Verwendung standardisierter Datenvorlagen ermöglicht es, zuverlässige, maschinenlesbare Produktdaten mittels des </w:t>
      </w:r>
      <w:proofErr w:type="spellStart"/>
      <w:r w:rsidRPr="00F82208">
        <w:rPr>
          <w:sz w:val="24"/>
          <w:szCs w:val="24"/>
        </w:rPr>
        <w:t>Produktkonfigurators</w:t>
      </w:r>
      <w:proofErr w:type="spellEnd"/>
      <w:r w:rsidRPr="00F82208">
        <w:rPr>
          <w:sz w:val="24"/>
          <w:szCs w:val="24"/>
        </w:rPr>
        <w:t xml:space="preserve"> zu generieren. Das schließt auch relevante 3D-Objektdaten mit ein. Diese fließen nahtlos zwischen den verschiedenen Plattformen hin und her, um die Bedürfnisse jedes einzelnen Bauprojekts abzudecken.</w:t>
      </w:r>
    </w:p>
    <w:p w:rsidR="00BC24E4" w:rsidRPr="00F82208" w:rsidRDefault="00BC24E4" w:rsidP="00840281">
      <w:pPr>
        <w:jc w:val="both"/>
        <w:rPr>
          <w:sz w:val="24"/>
          <w:szCs w:val="24"/>
        </w:rPr>
      </w:pPr>
    </w:p>
    <w:p w:rsidR="00037C4E" w:rsidRPr="00F82208" w:rsidRDefault="00CF532A" w:rsidP="00840281">
      <w:pPr>
        <w:jc w:val="both"/>
        <w:rPr>
          <w:sz w:val="24"/>
          <w:szCs w:val="24"/>
        </w:rPr>
      </w:pPr>
      <w:r w:rsidRPr="00F82208">
        <w:rPr>
          <w:sz w:val="24"/>
          <w:szCs w:val="24"/>
        </w:rPr>
        <w:t>D</w:t>
      </w:r>
      <w:r w:rsidR="00FD7D29" w:rsidRPr="00F82208">
        <w:rPr>
          <w:sz w:val="24"/>
          <w:szCs w:val="24"/>
        </w:rPr>
        <w:t>ie KSB-Gruppe</w:t>
      </w:r>
      <w:r w:rsidRPr="00F82208">
        <w:rPr>
          <w:sz w:val="24"/>
          <w:szCs w:val="24"/>
        </w:rPr>
        <w:t xml:space="preserve"> war bereits in der Vergangenheit ein Vorreiter bei der Entwicklung von </w:t>
      </w:r>
      <w:r w:rsidR="00037C4E" w:rsidRPr="00F82208">
        <w:rPr>
          <w:sz w:val="24"/>
          <w:szCs w:val="24"/>
        </w:rPr>
        <w:t xml:space="preserve">Tools </w:t>
      </w:r>
      <w:r w:rsidRPr="00F82208">
        <w:rPr>
          <w:sz w:val="24"/>
          <w:szCs w:val="24"/>
        </w:rPr>
        <w:t xml:space="preserve">für </w:t>
      </w:r>
      <w:r w:rsidR="00037C4E" w:rsidRPr="00F82208">
        <w:rPr>
          <w:sz w:val="24"/>
          <w:szCs w:val="24"/>
        </w:rPr>
        <w:t>Online-</w:t>
      </w:r>
      <w:r w:rsidRPr="00F82208">
        <w:rPr>
          <w:sz w:val="24"/>
          <w:szCs w:val="24"/>
        </w:rPr>
        <w:t xml:space="preserve">Auslegung und </w:t>
      </w:r>
      <w:r w:rsidR="00037C4E" w:rsidRPr="00F82208">
        <w:rPr>
          <w:sz w:val="24"/>
          <w:szCs w:val="24"/>
        </w:rPr>
        <w:t>Online</w:t>
      </w:r>
      <w:r w:rsidRPr="00F82208">
        <w:rPr>
          <w:sz w:val="24"/>
          <w:szCs w:val="24"/>
        </w:rPr>
        <w:t>vermarktung seine</w:t>
      </w:r>
      <w:r w:rsidR="00037C4E" w:rsidRPr="00F82208">
        <w:rPr>
          <w:sz w:val="24"/>
          <w:szCs w:val="24"/>
        </w:rPr>
        <w:t>r</w:t>
      </w:r>
      <w:r w:rsidRPr="00F82208">
        <w:rPr>
          <w:sz w:val="24"/>
          <w:szCs w:val="24"/>
        </w:rPr>
        <w:t xml:space="preserve"> anspruchsvollen </w:t>
      </w:r>
      <w:r w:rsidR="00037C4E" w:rsidRPr="00F82208">
        <w:rPr>
          <w:sz w:val="24"/>
          <w:szCs w:val="24"/>
        </w:rPr>
        <w:t>Produkte</w:t>
      </w:r>
      <w:r w:rsidR="00FD7D29" w:rsidRPr="00F82208">
        <w:rPr>
          <w:sz w:val="24"/>
          <w:szCs w:val="24"/>
        </w:rPr>
        <w:t>.</w:t>
      </w:r>
      <w:r w:rsidR="00840281" w:rsidRPr="00F82208">
        <w:rPr>
          <w:sz w:val="24"/>
          <w:szCs w:val="24"/>
        </w:rPr>
        <w:t xml:space="preserve"> </w:t>
      </w:r>
      <w:r w:rsidRPr="00F82208">
        <w:rPr>
          <w:sz w:val="24"/>
          <w:szCs w:val="24"/>
        </w:rPr>
        <w:t xml:space="preserve">Daher </w:t>
      </w:r>
      <w:r w:rsidR="00037C4E" w:rsidRPr="00F82208">
        <w:rPr>
          <w:sz w:val="24"/>
          <w:szCs w:val="24"/>
        </w:rPr>
        <w:t xml:space="preserve">ist die stetige Verbesserung der </w:t>
      </w:r>
      <w:r w:rsidRPr="00F82208">
        <w:rPr>
          <w:sz w:val="24"/>
          <w:szCs w:val="24"/>
        </w:rPr>
        <w:t>Online-Konfigurator</w:t>
      </w:r>
      <w:r w:rsidR="00037C4E" w:rsidRPr="00F82208">
        <w:rPr>
          <w:sz w:val="24"/>
          <w:szCs w:val="24"/>
        </w:rPr>
        <w:t>en</w:t>
      </w:r>
      <w:r w:rsidRPr="00F82208">
        <w:rPr>
          <w:sz w:val="24"/>
          <w:szCs w:val="24"/>
        </w:rPr>
        <w:t xml:space="preserve"> </w:t>
      </w:r>
      <w:r w:rsidR="00037C4E" w:rsidRPr="00F82208">
        <w:rPr>
          <w:sz w:val="24"/>
          <w:szCs w:val="24"/>
        </w:rPr>
        <w:t xml:space="preserve">und der damit verbundenen Datenverwaltung </w:t>
      </w:r>
      <w:r w:rsidRPr="00F82208">
        <w:rPr>
          <w:sz w:val="24"/>
          <w:szCs w:val="24"/>
        </w:rPr>
        <w:t xml:space="preserve">ein </w:t>
      </w:r>
      <w:r w:rsidR="00037C4E" w:rsidRPr="00F82208">
        <w:rPr>
          <w:sz w:val="24"/>
          <w:szCs w:val="24"/>
        </w:rPr>
        <w:t xml:space="preserve">wichtiger </w:t>
      </w:r>
      <w:r w:rsidRPr="00F82208">
        <w:rPr>
          <w:sz w:val="24"/>
          <w:szCs w:val="24"/>
        </w:rPr>
        <w:t>Ansatz</w:t>
      </w:r>
      <w:r w:rsidR="00FD7D29" w:rsidRPr="00F82208">
        <w:rPr>
          <w:sz w:val="24"/>
          <w:szCs w:val="24"/>
        </w:rPr>
        <w:t xml:space="preserve"> für den Hersteller</w:t>
      </w:r>
      <w:r w:rsidR="001076C1" w:rsidRPr="00F82208">
        <w:rPr>
          <w:sz w:val="24"/>
          <w:szCs w:val="24"/>
        </w:rPr>
        <w:t>,</w:t>
      </w:r>
      <w:r w:rsidR="00037C4E" w:rsidRPr="00F82208">
        <w:rPr>
          <w:sz w:val="24"/>
          <w:szCs w:val="24"/>
        </w:rPr>
        <w:t xml:space="preserve"> um weiterhin eine führende Rolle im Markt einnehmen zu können.</w:t>
      </w:r>
      <w:r w:rsidRPr="00F82208">
        <w:rPr>
          <w:sz w:val="24"/>
          <w:szCs w:val="24"/>
        </w:rPr>
        <w:t xml:space="preserve"> </w:t>
      </w:r>
    </w:p>
    <w:p w:rsidR="00037C4E" w:rsidRPr="00F82208" w:rsidRDefault="00037C4E" w:rsidP="00840281">
      <w:pPr>
        <w:jc w:val="both"/>
        <w:rPr>
          <w:sz w:val="24"/>
          <w:szCs w:val="24"/>
        </w:rPr>
      </w:pPr>
    </w:p>
    <w:p w:rsidR="00CF532A" w:rsidRPr="00F82208" w:rsidRDefault="00D14DAC" w:rsidP="00840281">
      <w:pPr>
        <w:jc w:val="both"/>
        <w:rPr>
          <w:sz w:val="24"/>
          <w:szCs w:val="24"/>
        </w:rPr>
      </w:pPr>
      <w:r w:rsidRPr="00F82208">
        <w:rPr>
          <w:sz w:val="24"/>
          <w:szCs w:val="24"/>
        </w:rPr>
        <w:t>D</w:t>
      </w:r>
      <w:r w:rsidR="00CF532A" w:rsidRPr="00F82208">
        <w:rPr>
          <w:sz w:val="24"/>
          <w:szCs w:val="24"/>
        </w:rPr>
        <w:t>e</w:t>
      </w:r>
      <w:r w:rsidRPr="00F82208">
        <w:rPr>
          <w:sz w:val="24"/>
          <w:szCs w:val="24"/>
        </w:rPr>
        <w:t xml:space="preserve">r Endnutzer muss nur auf </w:t>
      </w:r>
      <w:r w:rsidR="00CF532A" w:rsidRPr="00F82208">
        <w:rPr>
          <w:sz w:val="24"/>
          <w:szCs w:val="24"/>
        </w:rPr>
        <w:t>eine einzige Schnittstelle</w:t>
      </w:r>
      <w:r w:rsidRPr="00F82208">
        <w:rPr>
          <w:sz w:val="24"/>
          <w:szCs w:val="24"/>
        </w:rPr>
        <w:t xml:space="preserve"> zurückgreifen</w:t>
      </w:r>
      <w:r w:rsidR="00CF532A" w:rsidRPr="00F82208">
        <w:rPr>
          <w:sz w:val="24"/>
          <w:szCs w:val="24"/>
        </w:rPr>
        <w:t xml:space="preserve">, die von </w:t>
      </w:r>
      <w:r w:rsidRPr="00F82208">
        <w:rPr>
          <w:sz w:val="24"/>
          <w:szCs w:val="24"/>
        </w:rPr>
        <w:t xml:space="preserve">der </w:t>
      </w:r>
      <w:r w:rsidR="00CF532A" w:rsidRPr="00F82208">
        <w:rPr>
          <w:sz w:val="24"/>
          <w:szCs w:val="24"/>
        </w:rPr>
        <w:t>KSB</w:t>
      </w:r>
      <w:r w:rsidRPr="00F82208">
        <w:rPr>
          <w:sz w:val="24"/>
          <w:szCs w:val="24"/>
        </w:rPr>
        <w:t xml:space="preserve">-Gruppe </w:t>
      </w:r>
      <w:r w:rsidR="00CF532A" w:rsidRPr="00F82208">
        <w:rPr>
          <w:sz w:val="24"/>
          <w:szCs w:val="24"/>
        </w:rPr>
        <w:t>gehostet wird</w:t>
      </w:r>
      <w:r w:rsidRPr="00F82208">
        <w:rPr>
          <w:sz w:val="24"/>
          <w:szCs w:val="24"/>
        </w:rPr>
        <w:t>.</w:t>
      </w:r>
      <w:r w:rsidR="00840281" w:rsidRPr="00F82208">
        <w:rPr>
          <w:sz w:val="24"/>
          <w:szCs w:val="24"/>
        </w:rPr>
        <w:t xml:space="preserve"> </w:t>
      </w:r>
      <w:r w:rsidRPr="00F82208">
        <w:rPr>
          <w:sz w:val="24"/>
          <w:szCs w:val="24"/>
        </w:rPr>
        <w:t xml:space="preserve">Er kann </w:t>
      </w:r>
      <w:r w:rsidR="00346CFF" w:rsidRPr="00F82208">
        <w:rPr>
          <w:sz w:val="24"/>
          <w:szCs w:val="24"/>
        </w:rPr>
        <w:t xml:space="preserve">so </w:t>
      </w:r>
      <w:r w:rsidR="00CF532A" w:rsidRPr="00F82208">
        <w:rPr>
          <w:sz w:val="24"/>
          <w:szCs w:val="24"/>
        </w:rPr>
        <w:t xml:space="preserve">auf strukturierte Produktinformationen </w:t>
      </w:r>
      <w:r w:rsidR="00346CFF" w:rsidRPr="00F82208">
        <w:rPr>
          <w:sz w:val="24"/>
          <w:szCs w:val="24"/>
        </w:rPr>
        <w:t xml:space="preserve">und auf </w:t>
      </w:r>
      <w:r w:rsidR="00FC7488" w:rsidRPr="00F82208">
        <w:rPr>
          <w:sz w:val="24"/>
          <w:szCs w:val="24"/>
        </w:rPr>
        <w:t xml:space="preserve">die 3D-Visualisierung der Pumpe oder </w:t>
      </w:r>
      <w:r w:rsidR="00346CFF" w:rsidRPr="00F82208">
        <w:rPr>
          <w:sz w:val="24"/>
          <w:szCs w:val="24"/>
        </w:rPr>
        <w:t>Armatur</w:t>
      </w:r>
      <w:r w:rsidR="00CF532A" w:rsidRPr="00F82208">
        <w:rPr>
          <w:sz w:val="24"/>
          <w:szCs w:val="24"/>
        </w:rPr>
        <w:t xml:space="preserve"> zugreifen.</w:t>
      </w:r>
    </w:p>
    <w:p w:rsidR="00CF532A" w:rsidRPr="00F82208" w:rsidRDefault="00CF532A" w:rsidP="00840281">
      <w:pPr>
        <w:jc w:val="both"/>
        <w:rPr>
          <w:sz w:val="24"/>
          <w:szCs w:val="24"/>
        </w:rPr>
      </w:pPr>
    </w:p>
    <w:p w:rsidR="00CF532A" w:rsidRPr="00F82208" w:rsidRDefault="00A7720F" w:rsidP="00840281">
      <w:pPr>
        <w:jc w:val="both"/>
        <w:rPr>
          <w:sz w:val="24"/>
          <w:szCs w:val="24"/>
        </w:rPr>
      </w:pPr>
      <w:proofErr w:type="spellStart"/>
      <w:r w:rsidRPr="00F82208">
        <w:rPr>
          <w:sz w:val="24"/>
          <w:szCs w:val="24"/>
        </w:rPr>
        <w:t>Cobuilder</w:t>
      </w:r>
      <w:proofErr w:type="spellEnd"/>
      <w:r w:rsidRPr="00F82208">
        <w:rPr>
          <w:sz w:val="24"/>
          <w:szCs w:val="24"/>
        </w:rPr>
        <w:t xml:space="preserve"> AS </w:t>
      </w:r>
      <w:r w:rsidR="00D14DAC" w:rsidRPr="00F82208">
        <w:rPr>
          <w:sz w:val="24"/>
          <w:szCs w:val="24"/>
        </w:rPr>
        <w:t xml:space="preserve">hat sehr große Erfahrung, </w:t>
      </w:r>
      <w:r w:rsidR="00CF532A" w:rsidRPr="00F82208">
        <w:rPr>
          <w:sz w:val="24"/>
          <w:szCs w:val="24"/>
        </w:rPr>
        <w:t xml:space="preserve">wenn es darum geht, Interoperabilität über mehrere Software-Plattformen </w:t>
      </w:r>
      <w:r w:rsidRPr="00F82208">
        <w:rPr>
          <w:sz w:val="24"/>
          <w:szCs w:val="24"/>
        </w:rPr>
        <w:t>zu generieren.</w:t>
      </w:r>
      <w:r w:rsidR="00840281" w:rsidRPr="00F82208">
        <w:rPr>
          <w:sz w:val="24"/>
          <w:szCs w:val="24"/>
        </w:rPr>
        <w:t xml:space="preserve"> </w:t>
      </w:r>
      <w:r w:rsidRPr="00F82208">
        <w:rPr>
          <w:sz w:val="24"/>
          <w:szCs w:val="24"/>
        </w:rPr>
        <w:t>Diese ist sehr hilfreich</w:t>
      </w:r>
      <w:r w:rsidR="001076C1" w:rsidRPr="00F82208">
        <w:rPr>
          <w:sz w:val="24"/>
          <w:szCs w:val="24"/>
        </w:rPr>
        <w:t>,</w:t>
      </w:r>
      <w:r w:rsidRPr="00F82208">
        <w:rPr>
          <w:sz w:val="24"/>
          <w:szCs w:val="24"/>
        </w:rPr>
        <w:t xml:space="preserve"> um die </w:t>
      </w:r>
      <w:r w:rsidR="00CF532A" w:rsidRPr="00F82208">
        <w:rPr>
          <w:sz w:val="24"/>
          <w:szCs w:val="24"/>
        </w:rPr>
        <w:t xml:space="preserve">spezifischen Bedürfnisse unserer Kunden zu </w:t>
      </w:r>
      <w:r w:rsidR="003F31B5">
        <w:rPr>
          <w:sz w:val="24"/>
          <w:szCs w:val="24"/>
        </w:rPr>
        <w:t>erfüllen</w:t>
      </w:r>
      <w:r w:rsidR="00CF532A" w:rsidRPr="00F82208">
        <w:rPr>
          <w:sz w:val="24"/>
          <w:szCs w:val="24"/>
        </w:rPr>
        <w:t xml:space="preserve"> und ihnen die bestmögliche Erfahrung bei der Nutzung unseres </w:t>
      </w:r>
      <w:r w:rsidR="003E28FC" w:rsidRPr="00F82208">
        <w:rPr>
          <w:sz w:val="24"/>
          <w:szCs w:val="24"/>
        </w:rPr>
        <w:t>KSB</w:t>
      </w:r>
      <w:r w:rsidR="00CF532A" w:rsidRPr="00F82208">
        <w:rPr>
          <w:sz w:val="24"/>
          <w:szCs w:val="24"/>
        </w:rPr>
        <w:t>-</w:t>
      </w:r>
      <w:proofErr w:type="spellStart"/>
      <w:r w:rsidR="00CF532A" w:rsidRPr="00F82208">
        <w:rPr>
          <w:sz w:val="24"/>
          <w:szCs w:val="24"/>
        </w:rPr>
        <w:t>Produktkonfigurators</w:t>
      </w:r>
      <w:proofErr w:type="spellEnd"/>
      <w:r w:rsidR="00CF532A" w:rsidRPr="00F82208">
        <w:rPr>
          <w:sz w:val="24"/>
          <w:szCs w:val="24"/>
        </w:rPr>
        <w:t xml:space="preserve"> z</w:t>
      </w:r>
      <w:r w:rsidR="00D14DAC" w:rsidRPr="00F82208">
        <w:rPr>
          <w:sz w:val="24"/>
          <w:szCs w:val="24"/>
        </w:rPr>
        <w:t>u bieten.</w:t>
      </w:r>
    </w:p>
    <w:p w:rsidR="003E28FC" w:rsidRPr="00F82208" w:rsidRDefault="003E28FC" w:rsidP="00840281">
      <w:pPr>
        <w:jc w:val="both"/>
        <w:rPr>
          <w:sz w:val="24"/>
          <w:szCs w:val="24"/>
        </w:rPr>
      </w:pPr>
    </w:p>
    <w:p w:rsidR="003E28FC" w:rsidRPr="00F82208" w:rsidRDefault="003F31B5" w:rsidP="00840281">
      <w:pPr>
        <w:jc w:val="both"/>
        <w:rPr>
          <w:sz w:val="24"/>
          <w:szCs w:val="24"/>
        </w:rPr>
      </w:pPr>
      <w:r>
        <w:rPr>
          <w:sz w:val="24"/>
          <w:szCs w:val="24"/>
        </w:rPr>
        <w:t>Bild: Die KSB </w:t>
      </w:r>
      <w:r w:rsidRPr="003F31B5">
        <w:rPr>
          <w:sz w:val="24"/>
          <w:szCs w:val="24"/>
        </w:rPr>
        <w:t>SE</w:t>
      </w:r>
      <w:r>
        <w:rPr>
          <w:sz w:val="24"/>
          <w:szCs w:val="24"/>
        </w:rPr>
        <w:t> </w:t>
      </w:r>
      <w:r w:rsidRPr="003F31B5">
        <w:rPr>
          <w:sz w:val="24"/>
          <w:szCs w:val="24"/>
        </w:rPr>
        <w:t>&amp;Co.</w:t>
      </w:r>
      <w:r w:rsidR="006E26E0">
        <w:rPr>
          <w:sz w:val="24"/>
          <w:szCs w:val="24"/>
        </w:rPr>
        <w:t xml:space="preserve"> </w:t>
      </w:r>
      <w:r w:rsidRPr="003F31B5">
        <w:rPr>
          <w:sz w:val="24"/>
          <w:szCs w:val="24"/>
        </w:rPr>
        <w:t xml:space="preserve">KGaA schloss im Dezember 2019 mit der norwegischen Firma </w:t>
      </w:r>
      <w:proofErr w:type="spellStart"/>
      <w:r w:rsidRPr="003F31B5">
        <w:rPr>
          <w:sz w:val="24"/>
          <w:szCs w:val="24"/>
        </w:rPr>
        <w:t>Cobuilder</w:t>
      </w:r>
      <w:proofErr w:type="spellEnd"/>
      <w:r w:rsidRPr="003F31B5">
        <w:rPr>
          <w:sz w:val="24"/>
          <w:szCs w:val="24"/>
        </w:rPr>
        <w:t xml:space="preserve"> AS eine strategische Vereinbarung zur Anbindung </w:t>
      </w:r>
      <w:r>
        <w:rPr>
          <w:sz w:val="24"/>
          <w:szCs w:val="24"/>
        </w:rPr>
        <w:t>ihres</w:t>
      </w:r>
      <w:r w:rsidRPr="003F31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Pumpenkonfigurators</w:t>
      </w:r>
      <w:proofErr w:type="spellEnd"/>
      <w:r>
        <w:rPr>
          <w:sz w:val="24"/>
          <w:szCs w:val="24"/>
        </w:rPr>
        <w:t xml:space="preserve"> an das BIM-</w:t>
      </w:r>
      <w:r w:rsidRPr="003F31B5">
        <w:rPr>
          <w:sz w:val="24"/>
          <w:szCs w:val="24"/>
        </w:rPr>
        <w:t>Datenportal.</w:t>
      </w:r>
    </w:p>
    <w:sectPr w:rsidR="003E28FC" w:rsidRPr="00F82208" w:rsidSect="00840281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701" w:right="2408" w:bottom="2268" w:left="2127" w:header="567" w:footer="170" w:gutter="0"/>
      <w:cols w:space="720"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4B3" w:rsidRDefault="006314B3">
      <w:r>
        <w:separator/>
      </w:r>
    </w:p>
  </w:endnote>
  <w:endnote w:type="continuationSeparator" w:id="0">
    <w:p w:rsidR="006314B3" w:rsidRDefault="0063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79"/>
    </w:tblGrid>
    <w:tr w:rsidR="00A4139C">
      <w:trPr>
        <w:trHeight w:hRule="exact" w:val="1320"/>
      </w:trPr>
      <w:tc>
        <w:tcPr>
          <w:tcW w:w="9979" w:type="dxa"/>
        </w:tcPr>
        <w:p w:rsidR="00A4139C" w:rsidRDefault="00170D6E">
          <w:pPr>
            <w:pStyle w:val="Fuzeile"/>
          </w:pPr>
          <w:bookmarkStart w:id="2" w:name="Fusszeile"/>
          <w:r>
            <w:rPr>
              <w:noProof/>
            </w:rPr>
            <w:drawing>
              <wp:inline distT="0" distB="0" distL="0" distR="0">
                <wp:extent cx="6322695" cy="855980"/>
                <wp:effectExtent l="0" t="0" r="1905" b="1270"/>
                <wp:docPr id="36" name="Bild 2" descr="Fussze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ussze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269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</w:tr>
  </w:tbl>
  <w:p w:rsidR="00A4139C" w:rsidRDefault="00A41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4B3" w:rsidRDefault="006314B3">
      <w:r>
        <w:separator/>
      </w:r>
    </w:p>
  </w:footnote>
  <w:footnote w:type="continuationSeparator" w:id="0">
    <w:p w:rsidR="006314B3" w:rsidRDefault="0063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C" w:rsidRDefault="0086737F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A4139C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4139C">
      <w:rPr>
        <w:rStyle w:val="Seitenzahl"/>
        <w:noProof/>
      </w:rPr>
      <w:t>1</w:t>
    </w:r>
    <w:r>
      <w:rPr>
        <w:rStyle w:val="Seitenzahl"/>
      </w:rPr>
      <w:fldChar w:fldCharType="end"/>
    </w:r>
  </w:p>
  <w:p w:rsidR="00A4139C" w:rsidRDefault="00A413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C" w:rsidRDefault="00A4139C">
    <w:pPr>
      <w:framePr w:w="567" w:wrap="around" w:vAnchor="text" w:hAnchor="margin" w:xAlign="center" w:y="1"/>
      <w:jc w:val="center"/>
    </w:pPr>
    <w:bookmarkStart w:id="1" w:name="Logo"/>
    <w:r>
      <w:t xml:space="preserve">- </w:t>
    </w:r>
    <w:r w:rsidR="00170D6E">
      <w:fldChar w:fldCharType="begin"/>
    </w:r>
    <w:r w:rsidR="00170D6E">
      <w:instrText xml:space="preserve"> PAGE </w:instrText>
    </w:r>
    <w:r w:rsidR="00170D6E">
      <w:fldChar w:fldCharType="separate"/>
    </w:r>
    <w:r>
      <w:rPr>
        <w:noProof/>
      </w:rPr>
      <w:t>2</w:t>
    </w:r>
    <w:r w:rsidR="00170D6E">
      <w:rPr>
        <w:noProof/>
      </w:rPr>
      <w:fldChar w:fldCharType="end"/>
    </w:r>
    <w:r>
      <w:t xml:space="preserve"> -</w:t>
    </w:r>
  </w:p>
  <w:p w:rsidR="00A4139C" w:rsidRDefault="00170D6E">
    <w:pPr>
      <w:pStyle w:val="Kopfzeile"/>
      <w:jc w:val="right"/>
    </w:pPr>
    <w:r>
      <w:rPr>
        <w:noProof/>
      </w:rPr>
      <w:drawing>
        <wp:inline distT="0" distB="0" distL="0" distR="0">
          <wp:extent cx="1190625" cy="513715"/>
          <wp:effectExtent l="0" t="0" r="9525" b="635"/>
          <wp:docPr id="35" name="Bild 1" descr="KSB%20Logo_2c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B%20Logo_2c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A4139C" w:rsidRDefault="00A4139C">
    <w:pPr>
      <w:pStyle w:val="Kopfzeile"/>
      <w:jc w:val="right"/>
    </w:pPr>
  </w:p>
  <w:p w:rsidR="00A4139C" w:rsidRDefault="00A4139C">
    <w:pPr>
      <w:pStyle w:val="Kopfzeile"/>
      <w:jc w:val="right"/>
    </w:pPr>
  </w:p>
  <w:p w:rsidR="00A4139C" w:rsidRDefault="00A413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39C" w:rsidRDefault="00A4139C">
    <w:pPr>
      <w:pStyle w:val="Kopfzeile"/>
      <w:jc w:val="right"/>
    </w:pPr>
  </w:p>
  <w:p w:rsidR="00A4139C" w:rsidRDefault="00A4139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2A"/>
    <w:rsid w:val="00010238"/>
    <w:rsid w:val="000342FA"/>
    <w:rsid w:val="00037C4E"/>
    <w:rsid w:val="000D4E0D"/>
    <w:rsid w:val="001076C1"/>
    <w:rsid w:val="00170D6E"/>
    <w:rsid w:val="001812EA"/>
    <w:rsid w:val="00187E13"/>
    <w:rsid w:val="001C6AEB"/>
    <w:rsid w:val="00261599"/>
    <w:rsid w:val="00346CFF"/>
    <w:rsid w:val="003E28FC"/>
    <w:rsid w:val="003F31B5"/>
    <w:rsid w:val="00496ACD"/>
    <w:rsid w:val="004A6F3C"/>
    <w:rsid w:val="00514B86"/>
    <w:rsid w:val="005546D2"/>
    <w:rsid w:val="00563D15"/>
    <w:rsid w:val="006033D9"/>
    <w:rsid w:val="006314B3"/>
    <w:rsid w:val="006E26E0"/>
    <w:rsid w:val="00703A2C"/>
    <w:rsid w:val="007C2AED"/>
    <w:rsid w:val="00840281"/>
    <w:rsid w:val="0086737F"/>
    <w:rsid w:val="00937D30"/>
    <w:rsid w:val="009B036D"/>
    <w:rsid w:val="009F2F26"/>
    <w:rsid w:val="00A4139C"/>
    <w:rsid w:val="00A7720F"/>
    <w:rsid w:val="00AD7465"/>
    <w:rsid w:val="00B9036A"/>
    <w:rsid w:val="00BC24E4"/>
    <w:rsid w:val="00CE1136"/>
    <w:rsid w:val="00CF532A"/>
    <w:rsid w:val="00D14DAC"/>
    <w:rsid w:val="00D27929"/>
    <w:rsid w:val="00DA66A7"/>
    <w:rsid w:val="00DD706A"/>
    <w:rsid w:val="00E31E2A"/>
    <w:rsid w:val="00E35697"/>
    <w:rsid w:val="00F82208"/>
    <w:rsid w:val="00F8221A"/>
    <w:rsid w:val="00F87701"/>
    <w:rsid w:val="00FC7488"/>
    <w:rsid w:val="00FD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927482"/>
  <w15:chartTrackingRefBased/>
  <w15:docId w15:val="{93922B69-6AA7-4AF3-9387-7563E51F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737F"/>
    <w:rPr>
      <w:rFonts w:ascii="Arial" w:hAnsi="Arial" w:cs="Arial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86737F"/>
    <w:pPr>
      <w:keepNext/>
      <w:spacing w:line="240" w:lineRule="exact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673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673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6737F"/>
    <w:pPr>
      <w:spacing w:line="220" w:lineRule="exact"/>
    </w:pPr>
    <w:rPr>
      <w:sz w:val="16"/>
      <w:szCs w:val="16"/>
    </w:rPr>
  </w:style>
  <w:style w:type="character" w:styleId="Seitenzahl">
    <w:name w:val="page number"/>
    <w:basedOn w:val="Absatz-Standardschriftart"/>
    <w:rsid w:val="0086737F"/>
  </w:style>
  <w:style w:type="paragraph" w:styleId="Sprechblasentext">
    <w:name w:val="Balloon Text"/>
    <w:basedOn w:val="Standard"/>
    <w:link w:val="SprechblasentextZchn"/>
    <w:semiHidden/>
    <w:unhideWhenUsed/>
    <w:rsid w:val="009F2F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F2F26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KSB Aktiengesellschaft • Johann-Klein-Straße 9 • 67227 Frankenthal</vt:lpstr>
    </vt:vector>
  </TitlesOfParts>
  <Company>KSB Group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KSB Aktiengesellschaft • Johann-Klein-Straße 9 • 67227 Frankenthal</dc:title>
  <dc:subject/>
  <dc:creator>Pauly, Christoph</dc:creator>
  <cp:keywords/>
  <dc:description/>
  <cp:lastModifiedBy>Pospesch, Johanna</cp:lastModifiedBy>
  <cp:revision>5</cp:revision>
  <cp:lastPrinted>2006-04-21T08:51:00Z</cp:lastPrinted>
  <dcterms:created xsi:type="dcterms:W3CDTF">2020-01-31T08:40:00Z</dcterms:created>
  <dcterms:modified xsi:type="dcterms:W3CDTF">2020-02-03T13:23:00Z</dcterms:modified>
</cp:coreProperties>
</file>